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D19D3" w14:textId="4E071312" w:rsidR="00F941D4" w:rsidRPr="00996FAF" w:rsidRDefault="00F941D4" w:rsidP="0059654B">
      <w:pPr>
        <w:pStyle w:val="a7"/>
        <w:spacing w:before="240" w:line="276" w:lineRule="auto"/>
        <w:jc w:val="center"/>
        <w:rPr>
          <w:rFonts w:ascii="メイリオ" w:eastAsia="メイリオ" w:hAnsi="メイリオ" w:cs="Times New Roman"/>
          <w:color w:val="00B050"/>
          <w:sz w:val="32"/>
          <w:szCs w:val="32"/>
          <w14:shadow w14:blurRad="63500" w14:dist="50800" w14:dir="5400000" w14:sx="0" w14:sy="0" w14:kx="0" w14:ky="0" w14:algn="none">
            <w14:srgbClr w14:val="000000">
              <w14:alpha w14:val="50000"/>
            </w14:srgbClr>
          </w14:shadow>
        </w:rPr>
      </w:pPr>
      <w:r w:rsidRPr="00996FAF">
        <w:rPr>
          <w:rFonts w:ascii="メイリオ" w:eastAsia="メイリオ" w:hAnsi="メイリオ"/>
          <w:noProof/>
          <w:color w:val="00B050"/>
          <w:sz w:val="21"/>
          <w:szCs w:val="28"/>
          <w14:shadow w14:blurRad="63500" w14:dist="50800" w14:dir="5400000" w14:sx="0" w14:sy="0" w14:kx="0" w14:ky="0" w14:algn="none">
            <w14:srgbClr w14:val="000000">
              <w14:alpha w14:val="50000"/>
            </w14:srgbClr>
          </w14:shadow>
        </w:rPr>
        <mc:AlternateContent>
          <mc:Choice Requires="wps">
            <w:drawing>
              <wp:anchor distT="0" distB="0" distL="114300" distR="114300" simplePos="0" relativeHeight="251660287" behindDoc="0" locked="0" layoutInCell="1" allowOverlap="1" wp14:anchorId="4AECAE41" wp14:editId="585A6FFD">
                <wp:simplePos x="0" y="0"/>
                <wp:positionH relativeFrom="margin">
                  <wp:posOffset>-51428</wp:posOffset>
                </wp:positionH>
                <wp:positionV relativeFrom="paragraph">
                  <wp:posOffset>14166</wp:posOffset>
                </wp:positionV>
                <wp:extent cx="5934075" cy="2403639"/>
                <wp:effectExtent l="57150" t="19050" r="85725" b="111125"/>
                <wp:wrapNone/>
                <wp:docPr id="3" name="正方形/長方形 3"/>
                <wp:cNvGraphicFramePr/>
                <a:graphic xmlns:a="http://schemas.openxmlformats.org/drawingml/2006/main">
                  <a:graphicData uri="http://schemas.microsoft.com/office/word/2010/wordprocessingShape">
                    <wps:wsp>
                      <wps:cNvSpPr/>
                      <wps:spPr>
                        <a:xfrm>
                          <a:off x="0" y="0"/>
                          <a:ext cx="5934075" cy="2403639"/>
                        </a:xfrm>
                        <a:prstGeom prst="rect">
                          <a:avLst/>
                        </a:prstGeom>
                        <a:noFill/>
                        <a:ln>
                          <a:solidFill>
                            <a:srgbClr val="92D050"/>
                          </a:solidFill>
                        </a:ln>
                        <a:effectLst>
                          <a:outerShdw blurRad="50800" dist="38100" dir="5400000" algn="t" rotWithShape="0">
                            <a:prstClr val="black">
                              <a:alpha val="40000"/>
                            </a:prstClr>
                          </a:outerShdw>
                        </a:effec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28648" id="正方形/長方形 3" o:spid="_x0000_s1026" style="position:absolute;left:0;text-align:left;margin-left:-4.05pt;margin-top:1.1pt;width:467.25pt;height:189.25pt;z-index:251660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" filled="f" strokecolor="#92d050" strokeweight="2pt">
                <v:shadow on="t" color="black" opacity="26214f" origin=",-.5" offset="0,3pt"/>
                <w10:wrap anchorx="margin"/>
              </v:rect>
            </w:pict>
          </mc:Fallback>
        </mc:AlternateContent>
      </w:r>
      <w:r w:rsidRPr="00996FAF">
        <w:rPr>
          <w:rFonts w:ascii="メイリオ" w:eastAsia="メイリオ" w:hAnsi="メイリオ" w:cs="Times New Roman" w:hint="eastAsia"/>
          <w:color w:val="00B050"/>
          <w:kern w:val="0"/>
          <w:sz w:val="32"/>
          <w:szCs w:val="32"/>
          <w14:shadow w14:blurRad="63500" w14:dist="50800" w14:dir="5400000" w14:sx="0" w14:sy="0" w14:kx="0" w14:ky="0" w14:algn="none">
            <w14:srgbClr w14:val="000000">
              <w14:alpha w14:val="50000"/>
            </w14:srgbClr>
          </w14:shadow>
        </w:rPr>
        <w:t>一般財団法人日本</w:t>
      </w:r>
      <w:r w:rsidRPr="00996FAF">
        <w:rPr>
          <w:rFonts w:ascii="メイリオ" w:eastAsia="メイリオ" w:hAnsi="メイリオ" w:cs="Times New Roman"/>
          <w:color w:val="00B050"/>
          <w:kern w:val="0"/>
          <w:sz w:val="32"/>
          <w:szCs w:val="32"/>
          <w14:shadow w14:blurRad="63500" w14:dist="50800" w14:dir="5400000" w14:sx="0" w14:sy="0" w14:kx="0" w14:ky="0" w14:algn="none">
            <w14:srgbClr w14:val="000000">
              <w14:alpha w14:val="50000"/>
            </w14:srgbClr>
          </w14:shadow>
        </w:rPr>
        <w:t>ADR</w:t>
      </w:r>
      <w:r w:rsidRPr="00996FAF">
        <w:rPr>
          <w:rFonts w:ascii="メイリオ" w:eastAsia="メイリオ" w:hAnsi="メイリオ" w:cs="Times New Roman" w:hint="eastAsia"/>
          <w:color w:val="00B050"/>
          <w:kern w:val="0"/>
          <w:sz w:val="32"/>
          <w:szCs w:val="32"/>
          <w14:shadow w14:blurRad="63500" w14:dist="50800" w14:dir="5400000" w14:sx="0" w14:sy="0" w14:kx="0" w14:ky="0" w14:algn="none">
            <w14:srgbClr w14:val="000000">
              <w14:alpha w14:val="50000"/>
            </w14:srgbClr>
          </w14:shadow>
        </w:rPr>
        <w:t>協会（JADRA）主催</w:t>
      </w:r>
    </w:p>
    <w:p w14:paraId="1BED6352" w14:textId="5C3CFC54" w:rsidR="00DB0755" w:rsidRPr="009961E4" w:rsidRDefault="00740DE6" w:rsidP="0059654B">
      <w:pPr>
        <w:spacing w:line="640" w:lineRule="exact"/>
        <w:jc w:val="center"/>
        <w:rPr>
          <w:rFonts w:ascii="メイリオ" w:eastAsia="メイリオ" w:hAnsi="メイリオ" w:cs="Times New Roman"/>
          <w:b/>
          <w:bCs/>
          <w:color w:val="00B050"/>
          <w:sz w:val="36"/>
          <w:szCs w:val="36"/>
          <w14:shadow w14:blurRad="63500" w14:dist="50800" w14:dir="5400000" w14:sx="0" w14:sy="0" w14:kx="0" w14:ky="0" w14:algn="none">
            <w14:srgbClr w14:val="000000">
              <w14:alpha w14:val="50000"/>
            </w14:srgbClr>
          </w14:shadow>
        </w:rPr>
      </w:pPr>
      <w:r w:rsidRPr="009961E4">
        <w:rPr>
          <w:rFonts w:ascii="メイリオ" w:eastAsia="メイリオ" w:hAnsi="メイリオ" w:cs="Times New Roman" w:hint="eastAsia"/>
          <w:b/>
          <w:bCs/>
          <w:color w:val="00B050"/>
          <w:sz w:val="36"/>
          <w:szCs w:val="36"/>
          <w14:shadow w14:blurRad="63500" w14:dist="50800" w14:dir="5400000" w14:sx="0" w14:sy="0" w14:kx="0" w14:ky="0" w14:algn="none">
            <w14:srgbClr w14:val="000000">
              <w14:alpha w14:val="50000"/>
            </w14:srgbClr>
          </w14:shadow>
        </w:rPr>
        <w:t>設立10周年記念</w:t>
      </w:r>
      <w:r w:rsidR="003B087E" w:rsidRPr="009961E4">
        <w:rPr>
          <w:rFonts w:ascii="メイリオ" w:eastAsia="メイリオ" w:hAnsi="メイリオ" w:cs="Times New Roman" w:hint="eastAsia"/>
          <w:b/>
          <w:bCs/>
          <w:color w:val="00B050"/>
          <w:sz w:val="36"/>
          <w:szCs w:val="36"/>
          <w14:shadow w14:blurRad="63500" w14:dist="50800" w14:dir="5400000" w14:sx="0" w14:sy="0" w14:kx="0" w14:ky="0" w14:algn="none">
            <w14:srgbClr w14:val="000000">
              <w14:alpha w14:val="50000"/>
            </w14:srgbClr>
          </w14:shadow>
        </w:rPr>
        <w:t>シンポジウム</w:t>
      </w:r>
    </w:p>
    <w:p w14:paraId="1AB04232" w14:textId="30ED0DFF" w:rsidR="00740DE6" w:rsidRPr="009961E4" w:rsidRDefault="00740DE6" w:rsidP="0059654B">
      <w:pPr>
        <w:spacing w:line="640" w:lineRule="exact"/>
        <w:jc w:val="center"/>
        <w:rPr>
          <w:rFonts w:ascii="メイリオ" w:eastAsia="メイリオ" w:hAnsi="メイリオ" w:cs="Times New Roman"/>
          <w:b/>
          <w:bCs/>
          <w:color w:val="00B050"/>
          <w:sz w:val="40"/>
          <w:szCs w:val="40"/>
          <w14:shadow w14:blurRad="63500" w14:dist="50800" w14:dir="5400000" w14:sx="0" w14:sy="0" w14:kx="0" w14:ky="0" w14:algn="none">
            <w14:srgbClr w14:val="000000">
              <w14:alpha w14:val="50000"/>
            </w14:srgbClr>
          </w14:shadow>
        </w:rPr>
      </w:pPr>
      <w:r w:rsidRPr="004245D1">
        <w:rPr>
          <w:rFonts w:ascii="メイリオ" w:eastAsia="メイリオ" w:hAnsi="メイリオ" w:cs="Times New Roman" w:hint="eastAsia"/>
          <w:b/>
          <w:bCs/>
          <w:color w:val="00B050"/>
          <w:sz w:val="44"/>
          <w:szCs w:val="44"/>
          <w14:shadow w14:blurRad="63500" w14:dist="76200" w14:dir="5400000" w14:sx="0" w14:sy="0" w14:kx="0" w14:ky="0" w14:algn="none">
            <w14:srgbClr w14:val="000000">
              <w14:alpha w14:val="50000"/>
            </w14:srgbClr>
          </w14:shadow>
        </w:rPr>
        <w:t>「ビジネスとしてのADRの可能性</w:t>
      </w:r>
      <w:r w:rsidR="0059654B" w:rsidRPr="004245D1">
        <w:rPr>
          <w:rFonts w:ascii="メイリオ" w:eastAsia="メイリオ" w:hAnsi="メイリオ" w:cs="Times New Roman" w:hint="eastAsia"/>
          <w:b/>
          <w:bCs/>
          <w:color w:val="00B050"/>
          <w:sz w:val="44"/>
          <w:szCs w:val="44"/>
          <w14:shadow w14:blurRad="63500" w14:dist="76200" w14:dir="5400000" w14:sx="0" w14:sy="0" w14:kx="0" w14:ky="0" w14:algn="none">
            <w14:srgbClr w14:val="000000">
              <w14:alpha w14:val="50000"/>
            </w14:srgbClr>
          </w14:shadow>
        </w:rPr>
        <w:t>」</w:t>
      </w:r>
      <w:r w:rsidR="0059654B" w:rsidRPr="009961E4">
        <w:rPr>
          <w:rFonts w:ascii="メイリオ" w:eastAsia="メイリオ" w:hAnsi="メイリオ" w:cs="Times New Roman" w:hint="eastAsia"/>
          <w:b/>
          <w:bCs/>
          <w:color w:val="00B050"/>
          <w:sz w:val="40"/>
          <w:szCs w:val="40"/>
          <w14:shadow w14:blurRad="63500" w14:dist="50800" w14:dir="5400000" w14:sx="0" w14:sy="0" w14:kx="0" w14:ky="0" w14:algn="none">
            <w14:srgbClr w14:val="000000">
              <w14:alpha w14:val="50000"/>
            </w14:srgbClr>
          </w14:shadow>
        </w:rPr>
        <w:t>の</w:t>
      </w:r>
      <w:r w:rsidRPr="009961E4">
        <w:rPr>
          <w:rFonts w:ascii="メイリオ" w:eastAsia="メイリオ" w:hAnsi="メイリオ" w:cs="Times New Roman" w:hint="eastAsia"/>
          <w:b/>
          <w:bCs/>
          <w:color w:val="00B050"/>
          <w:sz w:val="40"/>
          <w:szCs w:val="40"/>
          <w14:shadow w14:blurRad="63500" w14:dist="50800" w14:dir="5400000" w14:sx="0" w14:sy="0" w14:kx="0" w14:ky="0" w14:algn="none">
            <w14:srgbClr w14:val="000000">
              <w14:alpha w14:val="50000"/>
            </w14:srgbClr>
          </w14:shadow>
        </w:rPr>
        <w:t>ご案内</w:t>
      </w:r>
    </w:p>
    <w:p w14:paraId="0B7B05EA" w14:textId="5CE48DEC" w:rsidR="00376D0F" w:rsidRPr="009961E4" w:rsidRDefault="00376D0F" w:rsidP="00376D0F">
      <w:pPr>
        <w:spacing w:line="640" w:lineRule="exact"/>
        <w:ind w:leftChars="1403" w:left="3281"/>
        <w:jc w:val="both"/>
        <w:rPr>
          <w:rFonts w:ascii="メイリオ" w:eastAsia="メイリオ" w:hAnsi="メイリオ" w:cs="Times New Roman"/>
          <w:color w:val="00B050"/>
          <w14:shadow w14:blurRad="63500" w14:dist="50800" w14:dir="5400000" w14:sx="0" w14:sy="0" w14:kx="0" w14:ky="0" w14:algn="none">
            <w14:srgbClr w14:val="000000">
              <w14:alpha w14:val="50000"/>
            </w14:srgbClr>
          </w14:shadow>
        </w:rPr>
      </w:pPr>
      <w:r w:rsidRPr="009961E4">
        <w:rPr>
          <w:rFonts w:ascii="メイリオ" w:eastAsia="メイリオ" w:hAnsi="メイリオ" w:cs="Times New Roman" w:hint="eastAsia"/>
          <w:color w:val="00B050"/>
          <w14:shadow w14:blurRad="63500" w14:dist="50800" w14:dir="5400000" w14:sx="0" w14:sy="0" w14:kx="0" w14:ky="0" w14:algn="none">
            <w14:srgbClr w14:val="000000">
              <w14:alpha w14:val="50000"/>
            </w14:srgbClr>
          </w14:shadow>
        </w:rPr>
        <w:t xml:space="preserve">日 </w:t>
      </w:r>
      <w:r w:rsidRPr="009961E4">
        <w:rPr>
          <w:rFonts w:ascii="メイリオ" w:eastAsia="メイリオ" w:hAnsi="メイリオ" w:cs="Times New Roman"/>
          <w:color w:val="00B050"/>
          <w14:shadow w14:blurRad="63500" w14:dist="50800" w14:dir="5400000" w14:sx="0" w14:sy="0" w14:kx="0" w14:ky="0" w14:algn="none">
            <w14:srgbClr w14:val="000000">
              <w14:alpha w14:val="50000"/>
            </w14:srgbClr>
          </w14:shadow>
        </w:rPr>
        <w:t xml:space="preserve"> </w:t>
      </w:r>
      <w:r w:rsidRPr="009961E4">
        <w:rPr>
          <w:rFonts w:ascii="メイリオ" w:eastAsia="メイリオ" w:hAnsi="メイリオ" w:cs="Times New Roman" w:hint="eastAsia"/>
          <w:color w:val="00B050"/>
          <w14:shadow w14:blurRad="63500" w14:dist="50800" w14:dir="5400000" w14:sx="0" w14:sy="0" w14:kx="0" w14:ky="0" w14:algn="none">
            <w14:srgbClr w14:val="000000">
              <w14:alpha w14:val="50000"/>
            </w14:srgbClr>
          </w14:shadow>
        </w:rPr>
        <w:t>時：2020年11月20日（金） 14：00～17：00</w:t>
      </w:r>
    </w:p>
    <w:p w14:paraId="608F53A3" w14:textId="6BCA944C" w:rsidR="00376D0F" w:rsidRPr="006C3966" w:rsidRDefault="00376D0F" w:rsidP="00376D0F">
      <w:pPr>
        <w:spacing w:line="400" w:lineRule="exact"/>
        <w:ind w:leftChars="1403" w:left="3281"/>
        <w:jc w:val="both"/>
        <w:rPr>
          <w:rFonts w:ascii="メイリオ" w:eastAsia="メイリオ" w:hAnsi="メイリオ" w:cs="Times New Roman"/>
          <w:b/>
          <w:bCs/>
          <w:color w:val="00B050"/>
          <w14:shadow w14:blurRad="63500" w14:dist="50800" w14:dir="5400000" w14:sx="0" w14:sy="0" w14:kx="0" w14:ky="0" w14:algn="none">
            <w14:srgbClr w14:val="000000">
              <w14:alpha w14:val="50000"/>
            </w14:srgbClr>
          </w14:shadow>
        </w:rPr>
      </w:pPr>
      <w:r w:rsidRPr="009961E4">
        <w:rPr>
          <w:rFonts w:ascii="メイリオ" w:eastAsia="メイリオ" w:hAnsi="メイリオ" w:cs="Times New Roman" w:hint="eastAsia"/>
          <w:color w:val="00B050"/>
          <w14:shadow w14:blurRad="63500" w14:dist="50800" w14:dir="5400000" w14:sx="0" w14:sy="0" w14:kx="0" w14:ky="0" w14:algn="none">
            <w14:srgbClr w14:val="000000">
              <w14:alpha w14:val="50000"/>
            </w14:srgbClr>
          </w14:shadow>
        </w:rPr>
        <w:t xml:space="preserve">会 </w:t>
      </w:r>
      <w:r w:rsidRPr="009961E4">
        <w:rPr>
          <w:rFonts w:ascii="メイリオ" w:eastAsia="メイリオ" w:hAnsi="メイリオ" w:cs="Times New Roman"/>
          <w:color w:val="00B050"/>
          <w14:shadow w14:blurRad="63500" w14:dist="50800" w14:dir="5400000" w14:sx="0" w14:sy="0" w14:kx="0" w14:ky="0" w14:algn="none">
            <w14:srgbClr w14:val="000000">
              <w14:alpha w14:val="50000"/>
            </w14:srgbClr>
          </w14:shadow>
        </w:rPr>
        <w:t xml:space="preserve"> </w:t>
      </w:r>
      <w:r w:rsidRPr="009961E4">
        <w:rPr>
          <w:rFonts w:ascii="メイリオ" w:eastAsia="メイリオ" w:hAnsi="メイリオ" w:cs="Times New Roman" w:hint="eastAsia"/>
          <w:color w:val="00B050"/>
          <w14:shadow w14:blurRad="63500" w14:dist="50800" w14:dir="5400000" w14:sx="0" w14:sy="0" w14:kx="0" w14:ky="0" w14:algn="none">
            <w14:srgbClr w14:val="000000">
              <w14:alpha w14:val="50000"/>
            </w14:srgbClr>
          </w14:shadow>
        </w:rPr>
        <w:t>場：</w:t>
      </w:r>
      <w:r w:rsidRPr="006C3966">
        <w:rPr>
          <w:rFonts w:ascii="メイリオ" w:eastAsia="メイリオ" w:hAnsi="メイリオ" w:cs="Times New Roman" w:hint="eastAsia"/>
          <w:b/>
          <w:bCs/>
          <w:color w:val="00B050"/>
          <w14:shadow w14:blurRad="63500" w14:dist="50800" w14:dir="5400000" w14:sx="0" w14:sy="0" w14:kx="0" w14:ky="0" w14:algn="none">
            <w14:srgbClr w14:val="000000">
              <w14:alpha w14:val="50000"/>
            </w14:srgbClr>
          </w14:shadow>
        </w:rPr>
        <w:t>Ｚｏｏｍによるオンライン開催</w:t>
      </w:r>
    </w:p>
    <w:p w14:paraId="1C41B080" w14:textId="304C1F47" w:rsidR="00740DE6" w:rsidRDefault="00BF26DC" w:rsidP="003559D6">
      <w:pPr>
        <w:spacing w:line="400" w:lineRule="exact"/>
        <w:ind w:leftChars="1603" w:left="3749"/>
        <w:jc w:val="both"/>
        <w:rPr>
          <w:rFonts w:ascii="メイリオ" w:eastAsia="メイリオ" w:hAnsi="メイリオ" w:cs="Times New Roman"/>
          <w:color w:val="00B050"/>
          <w14:shadow w14:blurRad="63500" w14:dist="50800" w14:dir="5400000" w14:sx="0" w14:sy="0" w14:kx="0" w14:ky="0" w14:algn="none">
            <w14:srgbClr w14:val="000000">
              <w14:alpha w14:val="50000"/>
            </w14:srgbClr>
          </w14:shadow>
        </w:rPr>
      </w:pPr>
      <w:r w:rsidRPr="009961E4">
        <w:rPr>
          <w:rFonts w:ascii="メイリオ" w:eastAsia="メイリオ" w:hAnsi="メイリオ" w:cs="Times New Roman" w:hint="eastAsia"/>
          <w:color w:val="00B050"/>
          <w14:shadow w14:blurRad="63500" w14:dist="50800" w14:dir="5400000" w14:sx="0" w14:sy="0" w14:kx="0" w14:ky="0" w14:algn="none">
            <w14:srgbClr w14:val="000000">
              <w14:alpha w14:val="50000"/>
            </w14:srgbClr>
          </w14:shadow>
        </w:rPr>
        <w:t>（</w:t>
      </w:r>
      <w:r w:rsidR="007B6C5E" w:rsidRPr="009961E4">
        <w:rPr>
          <w:rFonts w:ascii="メイリオ" w:eastAsia="メイリオ" w:hAnsi="メイリオ" w:cs="Times New Roman" w:hint="eastAsia"/>
          <w:color w:val="00B050"/>
          <w14:shadow w14:blurRad="63500" w14:dist="50800" w14:dir="5400000" w14:sx="0" w14:sy="0" w14:kx="0" w14:ky="0" w14:algn="none">
            <w14:srgbClr w14:val="000000">
              <w14:alpha w14:val="50000"/>
            </w14:srgbClr>
          </w14:shadow>
        </w:rPr>
        <w:t>日本国際紛争解決センター 東京施設から中継）</w:t>
      </w:r>
    </w:p>
    <w:p w14:paraId="4AB3A74E" w14:textId="0B1222DF" w:rsidR="003559D6" w:rsidRPr="003559D6" w:rsidRDefault="003559D6" w:rsidP="00BD3F4F">
      <w:pPr>
        <w:spacing w:afterLines="100" w:after="328" w:line="400" w:lineRule="exact"/>
        <w:ind w:leftChars="1603" w:left="3749"/>
        <w:jc w:val="both"/>
        <w:rPr>
          <w:rFonts w:ascii="メイリオ" w:eastAsia="メイリオ" w:hAnsi="メイリオ" w:cs="Times New Roman"/>
          <w:color w:val="00B050"/>
          <w14:shadow w14:blurRad="63500" w14:dist="50800" w14:dir="5400000" w14:sx="0" w14:sy="0" w14:kx="0" w14:ky="0" w14:algn="none">
            <w14:srgbClr w14:val="000000">
              <w14:alpha w14:val="50000"/>
            </w14:srgbClr>
          </w14:shadow>
        </w:rPr>
      </w:pPr>
    </w:p>
    <w:p w14:paraId="27C6DCA8" w14:textId="653D71C0" w:rsidR="00F91CEE" w:rsidRPr="008E449A" w:rsidRDefault="0096397E" w:rsidP="008E449A">
      <w:pPr>
        <w:spacing w:beforeLines="50" w:before="164" w:line="400" w:lineRule="exact"/>
        <w:ind w:firstLineChars="100" w:firstLine="204"/>
        <w:jc w:val="both"/>
        <w:rPr>
          <w:rFonts w:ascii="游明朝" w:eastAsia="游明朝" w:hAnsi="游明朝"/>
          <w:sz w:val="21"/>
          <w:szCs w:val="21"/>
        </w:rPr>
      </w:pPr>
      <w:r w:rsidRPr="008E449A">
        <w:rPr>
          <w:rFonts w:ascii="游明朝" w:eastAsia="游明朝" w:hAnsi="游明朝" w:hint="eastAsia"/>
          <w:sz w:val="21"/>
          <w:szCs w:val="21"/>
        </w:rPr>
        <w:t>日頃は</w:t>
      </w:r>
      <w:r w:rsidR="00372F40" w:rsidRPr="008E449A">
        <w:rPr>
          <w:rFonts w:ascii="游明朝" w:eastAsia="游明朝" w:hAnsi="游明朝" w:hint="eastAsia"/>
          <w:sz w:val="21"/>
          <w:szCs w:val="21"/>
        </w:rPr>
        <w:t>、</w:t>
      </w:r>
      <w:r w:rsidRPr="008E449A">
        <w:rPr>
          <w:rFonts w:ascii="游明朝" w:eastAsia="游明朝" w:hAnsi="游明朝" w:hint="eastAsia"/>
          <w:sz w:val="21"/>
          <w:szCs w:val="21"/>
        </w:rPr>
        <w:t>日本ADR</w:t>
      </w:r>
      <w:r w:rsidR="001C533F" w:rsidRPr="008E449A">
        <w:rPr>
          <w:rFonts w:ascii="游明朝" w:eastAsia="游明朝" w:hAnsi="游明朝" w:hint="eastAsia"/>
          <w:sz w:val="21"/>
          <w:szCs w:val="21"/>
        </w:rPr>
        <w:t>協会の事業に格別のご理解・ご協力をいただきありがとうございます。</w:t>
      </w:r>
    </w:p>
    <w:p w14:paraId="130BD9EC" w14:textId="46ADE952" w:rsidR="00480794" w:rsidRPr="008E449A" w:rsidRDefault="005E552D" w:rsidP="008E449A">
      <w:pPr>
        <w:spacing w:beforeLines="50" w:before="164" w:line="400" w:lineRule="exact"/>
        <w:ind w:firstLineChars="100" w:firstLine="204"/>
        <w:jc w:val="both"/>
        <w:rPr>
          <w:rFonts w:ascii="游明朝" w:eastAsia="游明朝" w:hAnsi="游明朝"/>
          <w:sz w:val="21"/>
          <w:szCs w:val="21"/>
        </w:rPr>
      </w:pPr>
      <w:r w:rsidRPr="008E449A">
        <w:rPr>
          <w:rFonts w:ascii="游明朝" w:eastAsia="游明朝" w:hAnsi="游明朝" w:hint="eastAsia"/>
          <w:sz w:val="21"/>
          <w:szCs w:val="21"/>
        </w:rPr>
        <w:t>当協会は、</w:t>
      </w:r>
      <w:r w:rsidR="00552FF7" w:rsidRPr="008E449A">
        <w:rPr>
          <w:rFonts w:ascii="游明朝" w:eastAsia="游明朝" w:hAnsi="游明朝" w:hint="eastAsia"/>
          <w:sz w:val="21"/>
          <w:szCs w:val="21"/>
        </w:rPr>
        <w:t>2010年に発足し、本年で設立10周年を迎え</w:t>
      </w:r>
      <w:r w:rsidR="0077424A" w:rsidRPr="008E449A">
        <w:rPr>
          <w:rFonts w:ascii="游明朝" w:eastAsia="游明朝" w:hAnsi="游明朝" w:hint="eastAsia"/>
          <w:sz w:val="21"/>
          <w:szCs w:val="21"/>
        </w:rPr>
        <w:t>ます</w:t>
      </w:r>
      <w:r w:rsidR="00552FF7" w:rsidRPr="008E449A">
        <w:rPr>
          <w:rFonts w:ascii="游明朝" w:eastAsia="游明朝" w:hAnsi="游明朝" w:hint="eastAsia"/>
          <w:sz w:val="21"/>
          <w:szCs w:val="21"/>
        </w:rPr>
        <w:t>。</w:t>
      </w:r>
      <w:r w:rsidR="00B66A47" w:rsidRPr="008E449A">
        <w:rPr>
          <w:rFonts w:ascii="游明朝" w:eastAsia="游明朝" w:hAnsi="游明朝" w:hint="eastAsia"/>
          <w:sz w:val="21"/>
          <w:szCs w:val="21"/>
        </w:rPr>
        <w:t>その間、</w:t>
      </w:r>
      <w:r w:rsidR="0077424A" w:rsidRPr="008E449A">
        <w:rPr>
          <w:rFonts w:ascii="游明朝" w:eastAsia="游明朝" w:hAnsi="游明朝" w:hint="eastAsia"/>
          <w:sz w:val="21"/>
          <w:szCs w:val="21"/>
        </w:rPr>
        <w:t>認証ADR機関を含む数多くの民間型ADRが設立され、一定の成果を上げてきましたが、</w:t>
      </w:r>
      <w:r w:rsidR="00480794" w:rsidRPr="008E449A">
        <w:rPr>
          <w:rFonts w:ascii="游明朝" w:eastAsia="游明朝" w:hAnsi="游明朝" w:hint="eastAsia"/>
          <w:sz w:val="21"/>
          <w:szCs w:val="21"/>
        </w:rPr>
        <w:t>利用件数などの点でそのポテンシャルが十分に発揮されているとはいえません。</w:t>
      </w:r>
      <w:r w:rsidR="0096397E" w:rsidRPr="008E449A">
        <w:rPr>
          <w:rFonts w:ascii="游明朝" w:eastAsia="游明朝" w:hAnsi="游明朝" w:hint="eastAsia"/>
          <w:sz w:val="21"/>
          <w:szCs w:val="21"/>
        </w:rPr>
        <w:t>また</w:t>
      </w:r>
      <w:r w:rsidR="00372F40" w:rsidRPr="008E449A">
        <w:rPr>
          <w:rFonts w:ascii="游明朝" w:eastAsia="游明朝" w:hAnsi="游明朝" w:hint="eastAsia"/>
          <w:sz w:val="21"/>
          <w:szCs w:val="21"/>
        </w:rPr>
        <w:t>、</w:t>
      </w:r>
      <w:r w:rsidR="00480794" w:rsidRPr="008E449A">
        <w:rPr>
          <w:rFonts w:ascii="游明朝" w:eastAsia="游明朝" w:hAnsi="游明朝" w:hint="eastAsia"/>
          <w:sz w:val="21"/>
          <w:szCs w:val="21"/>
        </w:rPr>
        <w:t>日本の民間型ADRは、</w:t>
      </w:r>
      <w:r w:rsidR="00D9446E" w:rsidRPr="008E449A">
        <w:rPr>
          <w:rFonts w:ascii="游明朝" w:eastAsia="游明朝" w:hAnsi="游明朝" w:hint="eastAsia"/>
          <w:sz w:val="21"/>
          <w:szCs w:val="21"/>
        </w:rPr>
        <w:t>関係者の熱意に支えられた</w:t>
      </w:r>
      <w:r w:rsidR="00480794" w:rsidRPr="008E449A">
        <w:rPr>
          <w:rFonts w:ascii="游明朝" w:eastAsia="游明朝" w:hAnsi="游明朝" w:hint="eastAsia"/>
          <w:sz w:val="21"/>
          <w:szCs w:val="21"/>
        </w:rPr>
        <w:t>ボランティアベースで運営されているものが多く、</w:t>
      </w:r>
      <w:r w:rsidR="00D9446E" w:rsidRPr="008E449A">
        <w:rPr>
          <w:rFonts w:ascii="游明朝" w:eastAsia="游明朝" w:hAnsi="游明朝" w:hint="eastAsia"/>
          <w:sz w:val="21"/>
          <w:szCs w:val="21"/>
        </w:rPr>
        <w:t>その持続可能性を盤石なものとしていくためには、ビジネスの観点からヒントを得ることも有益と考えられます。</w:t>
      </w:r>
    </w:p>
    <w:p w14:paraId="1C158A4E" w14:textId="2B27EDF0" w:rsidR="00D9446E" w:rsidRPr="008E449A" w:rsidRDefault="00D9446E" w:rsidP="008E449A">
      <w:pPr>
        <w:spacing w:beforeLines="50" w:before="164" w:line="400" w:lineRule="exact"/>
        <w:ind w:firstLineChars="100" w:firstLine="204"/>
        <w:jc w:val="both"/>
        <w:rPr>
          <w:rFonts w:ascii="游明朝" w:eastAsia="游明朝" w:hAnsi="游明朝"/>
          <w:sz w:val="21"/>
          <w:szCs w:val="21"/>
        </w:rPr>
      </w:pPr>
      <w:r w:rsidRPr="008E449A">
        <w:rPr>
          <w:rFonts w:ascii="游明朝" w:eastAsia="游明朝" w:hAnsi="游明朝" w:hint="eastAsia"/>
          <w:sz w:val="21"/>
          <w:szCs w:val="21"/>
        </w:rPr>
        <w:t>そこで、この度、当協会設立10周年を記念し、「ビジネスとしてのADRの可能性」とのテーマで、シンポジウムを開催することといたしました。</w:t>
      </w:r>
    </w:p>
    <w:p w14:paraId="62AFDE6F" w14:textId="42CAE910" w:rsidR="004B11F3" w:rsidRPr="008E449A" w:rsidRDefault="00D9446E" w:rsidP="008E449A">
      <w:pPr>
        <w:spacing w:beforeLines="50" w:before="164" w:afterLines="50" w:after="164" w:line="400" w:lineRule="exact"/>
        <w:ind w:firstLineChars="100" w:firstLine="204"/>
        <w:jc w:val="both"/>
        <w:rPr>
          <w:rFonts w:ascii="游明朝" w:eastAsia="游明朝" w:hAnsi="游明朝"/>
          <w:sz w:val="21"/>
          <w:szCs w:val="21"/>
        </w:rPr>
      </w:pPr>
      <w:r w:rsidRPr="008E449A">
        <w:rPr>
          <w:rFonts w:ascii="游明朝" w:eastAsia="游明朝" w:hAnsi="游明朝" w:hint="eastAsia"/>
          <w:sz w:val="21"/>
          <w:szCs w:val="21"/>
        </w:rPr>
        <w:t>本シンポジウムは、新型コロナウイルスをめぐる状況を考慮し、オンラインでの開催とさせて頂きます。</w:t>
      </w:r>
      <w:r w:rsidR="00B436B1" w:rsidRPr="00B436B1">
        <w:rPr>
          <w:rFonts w:ascii="游明朝" w:eastAsia="游明朝" w:hAnsi="游明朝" w:hint="eastAsia"/>
          <w:b/>
          <w:bCs/>
          <w:sz w:val="21"/>
          <w:szCs w:val="21"/>
        </w:rPr>
        <w:t>日本国際紛争解決センター（JIDRC）の最新の設備を利用し、上川法務大臣からもメッセージを頂きます</w:t>
      </w:r>
      <w:r w:rsidR="00B436B1">
        <w:rPr>
          <w:rFonts w:ascii="游明朝" w:eastAsia="游明朝" w:hAnsi="游明朝" w:hint="eastAsia"/>
          <w:sz w:val="21"/>
          <w:szCs w:val="21"/>
        </w:rPr>
        <w:t>。</w:t>
      </w:r>
      <w:r w:rsidR="00D83882" w:rsidRPr="008E449A">
        <w:rPr>
          <w:rFonts w:ascii="游明朝" w:eastAsia="游明朝" w:hAnsi="游明朝" w:hint="eastAsia"/>
          <w:sz w:val="21"/>
          <w:szCs w:val="21"/>
        </w:rPr>
        <w:t>お忙しいこと</w:t>
      </w:r>
      <w:r w:rsidR="00A06E1E" w:rsidRPr="008E449A">
        <w:rPr>
          <w:rFonts w:ascii="游明朝" w:eastAsia="游明朝" w:hAnsi="游明朝" w:hint="eastAsia"/>
          <w:sz w:val="21"/>
          <w:szCs w:val="21"/>
        </w:rPr>
        <w:t>とは存じますが</w:t>
      </w:r>
      <w:r w:rsidR="00372F40" w:rsidRPr="008E449A">
        <w:rPr>
          <w:rFonts w:ascii="游明朝" w:eastAsia="游明朝" w:hAnsi="游明朝" w:hint="eastAsia"/>
          <w:sz w:val="21"/>
          <w:szCs w:val="21"/>
        </w:rPr>
        <w:t>、</w:t>
      </w:r>
      <w:r w:rsidR="00A2380B" w:rsidRPr="008E449A">
        <w:rPr>
          <w:rFonts w:ascii="游明朝" w:eastAsia="游明朝" w:hAnsi="游明朝" w:hint="eastAsia"/>
          <w:sz w:val="21"/>
          <w:szCs w:val="21"/>
        </w:rPr>
        <w:t>奮ってご参加</w:t>
      </w:r>
      <w:r w:rsidR="0020133B" w:rsidRPr="008E449A">
        <w:rPr>
          <w:rFonts w:ascii="游明朝" w:eastAsia="游明朝" w:hAnsi="游明朝" w:hint="eastAsia"/>
          <w:sz w:val="21"/>
          <w:szCs w:val="21"/>
        </w:rPr>
        <w:t>くだ</w:t>
      </w:r>
      <w:r w:rsidR="00A06E1E" w:rsidRPr="008E449A">
        <w:rPr>
          <w:rFonts w:ascii="游明朝" w:eastAsia="游明朝" w:hAnsi="游明朝" w:hint="eastAsia"/>
          <w:sz w:val="21"/>
          <w:szCs w:val="21"/>
        </w:rPr>
        <w:t>さい</w:t>
      </w:r>
      <w:r w:rsidR="00A2380B" w:rsidRPr="008E449A">
        <w:rPr>
          <w:rFonts w:ascii="游明朝" w:eastAsia="游明朝" w:hAnsi="游明朝" w:hint="eastAsia"/>
          <w:sz w:val="21"/>
          <w:szCs w:val="21"/>
        </w:rPr>
        <w:t>ますようお願い申し上げます。</w:t>
      </w:r>
    </w:p>
    <w:p w14:paraId="0FF529E2" w14:textId="6473672C" w:rsidR="001C533F" w:rsidRPr="00A6342F" w:rsidRDefault="00F8199C" w:rsidP="00A6342F">
      <w:pPr>
        <w:spacing w:after="240" w:line="346" w:lineRule="exact"/>
        <w:rPr>
          <w:sz w:val="22"/>
          <w:szCs w:val="22"/>
        </w:rPr>
      </w:pPr>
      <w:r w:rsidRPr="00F8199C">
        <w:rPr>
          <w:noProof/>
          <w:color w:val="00B0F0"/>
          <w:sz w:val="22"/>
          <w:szCs w:val="22"/>
        </w:rPr>
        <mc:AlternateContent>
          <mc:Choice Requires="wps">
            <w:drawing>
              <wp:anchor distT="0" distB="0" distL="114300" distR="114300" simplePos="0" relativeHeight="251667456" behindDoc="0" locked="0" layoutInCell="1" allowOverlap="1" wp14:anchorId="7D0BE91E" wp14:editId="415E1D28">
                <wp:simplePos x="0" y="0"/>
                <wp:positionH relativeFrom="column">
                  <wp:posOffset>139946</wp:posOffset>
                </wp:positionH>
                <wp:positionV relativeFrom="paragraph">
                  <wp:posOffset>118110</wp:posOffset>
                </wp:positionV>
                <wp:extent cx="5675261" cy="0"/>
                <wp:effectExtent l="38100" t="38100" r="59055" b="95250"/>
                <wp:wrapNone/>
                <wp:docPr id="1" name="直線コネクタ 1"/>
                <wp:cNvGraphicFramePr/>
                <a:graphic xmlns:a="http://schemas.openxmlformats.org/drawingml/2006/main">
                  <a:graphicData uri="http://schemas.microsoft.com/office/word/2010/wordprocessingShape">
                    <wps:wsp>
                      <wps:cNvCnPr/>
                      <wps:spPr>
                        <a:xfrm>
                          <a:off x="0" y="0"/>
                          <a:ext cx="5675261" cy="0"/>
                        </a:xfrm>
                        <a:prstGeom prst="line">
                          <a:avLst/>
                        </a:prstGeom>
                        <a:ln>
                          <a:solidFill>
                            <a:srgbClr val="92D050"/>
                          </a:solidFill>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0C3120A8" id="直線コネクタ 1"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1pt,9.3pt" to="457.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" strokecolor="#92d050" strokeweight="2pt">
                <v:shadow on="t" color="black" opacity="24903f" origin=",.5" offset="0,.55556mm"/>
              </v:line>
            </w:pict>
          </mc:Fallback>
        </mc:AlternateContent>
      </w:r>
    </w:p>
    <w:p w14:paraId="5254E6A3" w14:textId="1C9CEE27" w:rsidR="00F01457" w:rsidRDefault="00D57961" w:rsidP="006C3966">
      <w:pPr>
        <w:spacing w:line="400" w:lineRule="exact"/>
        <w:ind w:leftChars="97" w:left="227"/>
        <w:rPr>
          <w:sz w:val="22"/>
          <w:szCs w:val="22"/>
          <w:lang w:eastAsia="zh-TW"/>
        </w:rPr>
      </w:pPr>
      <w:r w:rsidRPr="00E033F2">
        <w:rPr>
          <w:rFonts w:ascii="メイリオ" w:eastAsia="メイリオ" w:hAnsi="メイリオ" w:hint="eastAsia"/>
          <w:b/>
          <w:bCs/>
          <w:sz w:val="22"/>
          <w:szCs w:val="22"/>
          <w:lang w:eastAsia="zh-TW"/>
        </w:rPr>
        <w:t>1.</w:t>
      </w:r>
      <w:r w:rsidR="001A4B66" w:rsidRPr="00E033F2">
        <w:rPr>
          <w:rFonts w:ascii="メイリオ" w:eastAsia="メイリオ" w:hAnsi="メイリオ"/>
          <w:b/>
          <w:bCs/>
          <w:sz w:val="22"/>
          <w:szCs w:val="22"/>
          <w:lang w:eastAsia="zh-TW"/>
        </w:rPr>
        <w:t xml:space="preserve"> </w:t>
      </w:r>
      <w:r w:rsidR="00D16750" w:rsidRPr="00E033F2">
        <w:rPr>
          <w:rFonts w:ascii="メイリオ" w:eastAsia="メイリオ" w:hAnsi="メイリオ" w:hint="eastAsia"/>
          <w:b/>
          <w:bCs/>
          <w:sz w:val="22"/>
          <w:szCs w:val="22"/>
          <w:lang w:eastAsia="zh-TW"/>
        </w:rPr>
        <w:t>日</w:t>
      </w:r>
      <w:r w:rsidR="0055313E" w:rsidRPr="00E033F2">
        <w:rPr>
          <w:rFonts w:ascii="メイリオ" w:eastAsia="メイリオ" w:hAnsi="メイリオ" w:hint="eastAsia"/>
          <w:b/>
          <w:bCs/>
          <w:sz w:val="22"/>
          <w:szCs w:val="22"/>
          <w:lang w:eastAsia="zh-TW"/>
        </w:rPr>
        <w:t xml:space="preserve"> </w:t>
      </w:r>
      <w:r w:rsidRPr="00E033F2">
        <w:rPr>
          <w:rFonts w:ascii="メイリオ" w:eastAsia="メイリオ" w:hAnsi="メイリオ" w:hint="eastAsia"/>
          <w:b/>
          <w:bCs/>
          <w:sz w:val="22"/>
          <w:szCs w:val="22"/>
          <w:lang w:eastAsia="zh-TW"/>
        </w:rPr>
        <w:t xml:space="preserve">　</w:t>
      </w:r>
      <w:r w:rsidR="00D16750" w:rsidRPr="00E033F2">
        <w:rPr>
          <w:rFonts w:ascii="メイリオ" w:eastAsia="メイリオ" w:hAnsi="メイリオ" w:hint="eastAsia"/>
          <w:b/>
          <w:bCs/>
          <w:sz w:val="22"/>
          <w:szCs w:val="22"/>
          <w:lang w:eastAsia="zh-TW"/>
        </w:rPr>
        <w:t>時</w:t>
      </w:r>
      <w:r>
        <w:rPr>
          <w:rFonts w:asciiTheme="majorEastAsia" w:eastAsiaTheme="majorEastAsia" w:hAnsiTheme="majorEastAsia" w:hint="eastAsia"/>
          <w:b/>
          <w:bCs/>
          <w:sz w:val="22"/>
          <w:szCs w:val="22"/>
          <w:lang w:eastAsia="zh-TW"/>
        </w:rPr>
        <w:t xml:space="preserve"> </w:t>
      </w:r>
      <w:r w:rsidR="00D16750" w:rsidRPr="00314BCB">
        <w:rPr>
          <w:rFonts w:hint="eastAsia"/>
          <w:sz w:val="22"/>
          <w:szCs w:val="22"/>
          <w:lang w:eastAsia="zh-TW"/>
        </w:rPr>
        <w:t>：</w:t>
      </w:r>
      <w:r w:rsidR="00F8199C">
        <w:rPr>
          <w:rFonts w:hint="eastAsia"/>
          <w:sz w:val="22"/>
          <w:szCs w:val="22"/>
          <w:lang w:eastAsia="zh-TW"/>
        </w:rPr>
        <w:t xml:space="preserve"> </w:t>
      </w:r>
      <w:r w:rsidR="00CC557F" w:rsidRPr="00655BF8">
        <w:rPr>
          <w:rFonts w:ascii="游明朝" w:eastAsia="游明朝" w:hAnsi="游明朝" w:hint="eastAsia"/>
          <w:b/>
          <w:bCs/>
          <w:sz w:val="22"/>
          <w:szCs w:val="22"/>
          <w:lang w:eastAsia="zh-TW"/>
        </w:rPr>
        <w:t>２０</w:t>
      </w:r>
      <w:r w:rsidR="00F01457" w:rsidRPr="00655BF8">
        <w:rPr>
          <w:rFonts w:ascii="游明朝" w:eastAsia="游明朝" w:hAnsi="游明朝" w:hint="eastAsia"/>
          <w:b/>
          <w:bCs/>
          <w:sz w:val="22"/>
          <w:szCs w:val="22"/>
          <w:lang w:eastAsia="zh-TW"/>
        </w:rPr>
        <w:t>２０</w:t>
      </w:r>
      <w:r w:rsidR="00D16750" w:rsidRPr="00655BF8">
        <w:rPr>
          <w:rFonts w:ascii="游明朝" w:eastAsia="游明朝" w:hAnsi="游明朝" w:hint="eastAsia"/>
          <w:b/>
          <w:bCs/>
          <w:sz w:val="22"/>
          <w:szCs w:val="22"/>
          <w:lang w:eastAsia="zh-TW"/>
        </w:rPr>
        <w:t>年</w:t>
      </w:r>
      <w:r w:rsidR="00F01457" w:rsidRPr="00655BF8">
        <w:rPr>
          <w:rFonts w:ascii="游明朝" w:eastAsia="游明朝" w:hAnsi="游明朝" w:hint="eastAsia"/>
          <w:b/>
          <w:bCs/>
          <w:sz w:val="22"/>
          <w:szCs w:val="22"/>
          <w:lang w:eastAsia="zh-TW"/>
        </w:rPr>
        <w:t>１１</w:t>
      </w:r>
      <w:r w:rsidR="00D16750" w:rsidRPr="00655BF8">
        <w:rPr>
          <w:rFonts w:ascii="游明朝" w:eastAsia="游明朝" w:hAnsi="游明朝" w:hint="eastAsia"/>
          <w:b/>
          <w:bCs/>
          <w:sz w:val="22"/>
          <w:szCs w:val="22"/>
          <w:lang w:eastAsia="zh-TW"/>
        </w:rPr>
        <w:t>月</w:t>
      </w:r>
      <w:r w:rsidR="00F01457" w:rsidRPr="00655BF8">
        <w:rPr>
          <w:rFonts w:ascii="游明朝" w:eastAsia="游明朝" w:hAnsi="游明朝" w:hint="eastAsia"/>
          <w:b/>
          <w:bCs/>
          <w:sz w:val="22"/>
          <w:szCs w:val="22"/>
          <w:lang w:eastAsia="zh-TW"/>
        </w:rPr>
        <w:t>２０</w:t>
      </w:r>
      <w:r w:rsidR="00D16750" w:rsidRPr="00655BF8">
        <w:rPr>
          <w:rFonts w:ascii="游明朝" w:eastAsia="游明朝" w:hAnsi="游明朝" w:hint="eastAsia"/>
          <w:b/>
          <w:bCs/>
          <w:sz w:val="22"/>
          <w:szCs w:val="22"/>
          <w:lang w:eastAsia="zh-TW"/>
        </w:rPr>
        <w:t>日</w:t>
      </w:r>
      <w:r w:rsidR="00CC557F" w:rsidRPr="00655BF8">
        <w:rPr>
          <w:rFonts w:ascii="游明朝" w:eastAsia="游明朝" w:hAnsi="游明朝" w:hint="eastAsia"/>
          <w:b/>
          <w:bCs/>
          <w:sz w:val="22"/>
          <w:szCs w:val="22"/>
          <w:lang w:eastAsia="zh-TW"/>
        </w:rPr>
        <w:t>（</w:t>
      </w:r>
      <w:r w:rsidR="00BA597F" w:rsidRPr="00655BF8">
        <w:rPr>
          <w:rFonts w:ascii="游明朝" w:eastAsia="游明朝" w:hAnsi="游明朝" w:hint="eastAsia"/>
          <w:b/>
          <w:bCs/>
          <w:sz w:val="22"/>
          <w:szCs w:val="22"/>
          <w:lang w:eastAsia="zh-TW"/>
        </w:rPr>
        <w:t>金</w:t>
      </w:r>
      <w:r w:rsidR="00CC557F" w:rsidRPr="00655BF8">
        <w:rPr>
          <w:rFonts w:ascii="游明朝" w:eastAsia="游明朝" w:hAnsi="游明朝" w:hint="eastAsia"/>
          <w:b/>
          <w:bCs/>
          <w:sz w:val="22"/>
          <w:szCs w:val="22"/>
          <w:lang w:eastAsia="zh-TW"/>
        </w:rPr>
        <w:t>）</w:t>
      </w:r>
      <w:r w:rsidR="00D16750" w:rsidRPr="00655BF8">
        <w:rPr>
          <w:rFonts w:ascii="游明朝" w:eastAsia="游明朝" w:hAnsi="游明朝" w:hint="eastAsia"/>
          <w:b/>
          <w:bCs/>
          <w:sz w:val="22"/>
          <w:szCs w:val="22"/>
          <w:lang w:eastAsia="zh-TW"/>
        </w:rPr>
        <w:t xml:space="preserve">　午後</w:t>
      </w:r>
      <w:r w:rsidR="00F01457" w:rsidRPr="00655BF8">
        <w:rPr>
          <w:rFonts w:ascii="游明朝" w:eastAsia="游明朝" w:hAnsi="游明朝" w:hint="eastAsia"/>
          <w:b/>
          <w:bCs/>
          <w:sz w:val="22"/>
          <w:szCs w:val="22"/>
          <w:lang w:eastAsia="zh-TW"/>
        </w:rPr>
        <w:t>2</w:t>
      </w:r>
      <w:r w:rsidR="00D16750" w:rsidRPr="00655BF8">
        <w:rPr>
          <w:rFonts w:ascii="游明朝" w:eastAsia="游明朝" w:hAnsi="游明朝" w:hint="eastAsia"/>
          <w:b/>
          <w:bCs/>
          <w:sz w:val="22"/>
          <w:szCs w:val="22"/>
          <w:lang w:eastAsia="zh-TW"/>
        </w:rPr>
        <w:t>時～</w:t>
      </w:r>
      <w:r w:rsidR="0020133B" w:rsidRPr="00655BF8">
        <w:rPr>
          <w:rFonts w:ascii="游明朝" w:eastAsia="游明朝" w:hAnsi="游明朝" w:hint="eastAsia"/>
          <w:b/>
          <w:bCs/>
          <w:sz w:val="22"/>
          <w:szCs w:val="22"/>
          <w:lang w:eastAsia="zh-TW"/>
        </w:rPr>
        <w:t>５</w:t>
      </w:r>
      <w:r w:rsidR="00D16750" w:rsidRPr="00655BF8">
        <w:rPr>
          <w:rFonts w:ascii="游明朝" w:eastAsia="游明朝" w:hAnsi="游明朝" w:hint="eastAsia"/>
          <w:b/>
          <w:bCs/>
          <w:sz w:val="22"/>
          <w:szCs w:val="22"/>
          <w:lang w:eastAsia="zh-TW"/>
        </w:rPr>
        <w:t>時</w:t>
      </w:r>
    </w:p>
    <w:p w14:paraId="717C18D7" w14:textId="2401F69C" w:rsidR="007D7C64" w:rsidRPr="001A4B66" w:rsidRDefault="0055313E" w:rsidP="006C3966">
      <w:pPr>
        <w:spacing w:beforeLines="50" w:before="164" w:line="400" w:lineRule="exact"/>
        <w:ind w:leftChars="97" w:left="227"/>
        <w:rPr>
          <w:rFonts w:ascii="游明朝" w:eastAsia="游明朝" w:hAnsi="游明朝"/>
          <w:szCs w:val="22"/>
        </w:rPr>
      </w:pPr>
      <w:r w:rsidRPr="00E033F2">
        <w:rPr>
          <w:rFonts w:ascii="メイリオ" w:eastAsia="メイリオ" w:hAnsi="メイリオ" w:hint="eastAsia"/>
          <w:b/>
          <w:bCs/>
          <w:sz w:val="22"/>
          <w:szCs w:val="22"/>
        </w:rPr>
        <w:t>2.</w:t>
      </w:r>
      <w:r w:rsidR="001A4B66" w:rsidRPr="00E033F2">
        <w:rPr>
          <w:rFonts w:ascii="メイリオ" w:eastAsia="メイリオ" w:hAnsi="メイリオ"/>
          <w:b/>
          <w:bCs/>
          <w:sz w:val="22"/>
          <w:szCs w:val="22"/>
        </w:rPr>
        <w:t xml:space="preserve"> </w:t>
      </w:r>
      <w:r w:rsidR="00D16750" w:rsidRPr="00E033F2">
        <w:rPr>
          <w:rFonts w:ascii="メイリオ" w:eastAsia="メイリオ" w:hAnsi="メイリオ" w:hint="eastAsia"/>
          <w:b/>
          <w:bCs/>
          <w:sz w:val="22"/>
          <w:szCs w:val="22"/>
        </w:rPr>
        <w:t>会</w:t>
      </w:r>
      <w:r w:rsidRPr="00E033F2">
        <w:rPr>
          <w:rFonts w:ascii="メイリオ" w:eastAsia="メイリオ" w:hAnsi="メイリオ" w:hint="eastAsia"/>
          <w:b/>
          <w:bCs/>
          <w:sz w:val="22"/>
          <w:szCs w:val="22"/>
        </w:rPr>
        <w:t xml:space="preserve"> </w:t>
      </w:r>
      <w:r w:rsidR="00D57961" w:rsidRPr="00E033F2">
        <w:rPr>
          <w:rFonts w:ascii="メイリオ" w:eastAsia="メイリオ" w:hAnsi="メイリオ" w:hint="eastAsia"/>
          <w:b/>
          <w:bCs/>
          <w:sz w:val="22"/>
          <w:szCs w:val="22"/>
        </w:rPr>
        <w:t xml:space="preserve">　</w:t>
      </w:r>
      <w:r w:rsidR="00D16750" w:rsidRPr="00E033F2">
        <w:rPr>
          <w:rFonts w:ascii="メイリオ" w:eastAsia="メイリオ" w:hAnsi="メイリオ" w:hint="eastAsia"/>
          <w:b/>
          <w:bCs/>
          <w:sz w:val="22"/>
          <w:szCs w:val="22"/>
        </w:rPr>
        <w:t>場</w:t>
      </w:r>
      <w:r w:rsidR="00D57961">
        <w:rPr>
          <w:rFonts w:asciiTheme="majorEastAsia" w:eastAsiaTheme="majorEastAsia" w:hAnsiTheme="majorEastAsia" w:hint="eastAsia"/>
          <w:b/>
          <w:bCs/>
          <w:sz w:val="22"/>
          <w:szCs w:val="22"/>
        </w:rPr>
        <w:t xml:space="preserve"> </w:t>
      </w:r>
      <w:r w:rsidR="00D16750" w:rsidRPr="00314BCB">
        <w:rPr>
          <w:rFonts w:hint="eastAsia"/>
          <w:sz w:val="22"/>
          <w:szCs w:val="22"/>
        </w:rPr>
        <w:t>：</w:t>
      </w:r>
      <w:r w:rsidR="009B2439">
        <w:rPr>
          <w:rFonts w:hint="eastAsia"/>
          <w:sz w:val="22"/>
          <w:szCs w:val="22"/>
        </w:rPr>
        <w:t xml:space="preserve"> </w:t>
      </w:r>
      <w:r w:rsidR="00F01457" w:rsidRPr="00655BF8">
        <w:rPr>
          <w:rFonts w:ascii="游明朝" w:eastAsia="游明朝" w:hAnsi="游明朝" w:hint="eastAsia"/>
          <w:b/>
          <w:bCs/>
          <w:szCs w:val="22"/>
        </w:rPr>
        <w:t>Ｚｏｏｍによるオンライン開催</w:t>
      </w:r>
    </w:p>
    <w:p w14:paraId="2CD3F810" w14:textId="17F33596" w:rsidR="007D7C64" w:rsidRPr="001960EE" w:rsidRDefault="007D7C64" w:rsidP="006C3966">
      <w:pPr>
        <w:spacing w:line="400" w:lineRule="exact"/>
        <w:ind w:leftChars="697" w:left="1630"/>
        <w:rPr>
          <w:rFonts w:ascii="游明朝" w:eastAsia="游明朝" w:hAnsi="游明朝"/>
          <w:b/>
          <w:bCs/>
          <w:sz w:val="22"/>
          <w:szCs w:val="21"/>
        </w:rPr>
      </w:pPr>
      <w:r w:rsidRPr="001960EE">
        <w:rPr>
          <w:rFonts w:ascii="游明朝" w:eastAsia="游明朝" w:hAnsi="游明朝" w:hint="eastAsia"/>
          <w:b/>
          <w:bCs/>
          <w:sz w:val="22"/>
          <w:szCs w:val="21"/>
        </w:rPr>
        <w:t>（</w:t>
      </w:r>
      <w:r w:rsidRPr="001960EE">
        <w:rPr>
          <w:rFonts w:ascii="游明朝" w:eastAsia="游明朝" w:hAnsi="游明朝" w:hint="eastAsia"/>
          <w:b/>
          <w:bCs/>
          <w:sz w:val="22"/>
          <w:szCs w:val="22"/>
        </w:rPr>
        <w:t>日本国際紛争解決センター　東京施設から中継）</w:t>
      </w:r>
    </w:p>
    <w:p w14:paraId="33DC899D" w14:textId="2C571ED0" w:rsidR="00F01457" w:rsidRPr="00B1267C" w:rsidRDefault="00F01457" w:rsidP="006C3966">
      <w:pPr>
        <w:spacing w:afterLines="50" w:after="164" w:line="440" w:lineRule="exact"/>
        <w:ind w:leftChars="700" w:left="1637"/>
        <w:rPr>
          <w:rFonts w:ascii="游明朝" w:eastAsia="游明朝" w:hAnsi="游明朝"/>
          <w:sz w:val="22"/>
          <w:szCs w:val="22"/>
        </w:rPr>
      </w:pPr>
      <w:r w:rsidRPr="00B1267C">
        <w:rPr>
          <w:rFonts w:ascii="游明朝" w:eastAsia="游明朝" w:hAnsi="游明朝" w:hint="eastAsia"/>
          <w:sz w:val="21"/>
          <w:szCs w:val="21"/>
        </w:rPr>
        <w:t>＊ お申し込みを頂いた方には、追って接続情報をお知らせいたします。</w:t>
      </w:r>
    </w:p>
    <w:p w14:paraId="4FB81436" w14:textId="1C851ED0" w:rsidR="00192549" w:rsidRDefault="00F91CEE" w:rsidP="00192549">
      <w:pPr>
        <w:spacing w:beforeLines="50" w:before="164" w:line="360" w:lineRule="exact"/>
        <w:ind w:leftChars="97" w:left="1422" w:hangingChars="559" w:hanging="1195"/>
        <w:rPr>
          <w:rFonts w:ascii="游明朝" w:eastAsia="游明朝" w:hAnsi="游明朝"/>
          <w:sz w:val="21"/>
          <w:szCs w:val="21"/>
        </w:rPr>
      </w:pPr>
      <w:r w:rsidRPr="00E033F2">
        <w:rPr>
          <w:rFonts w:ascii="メイリオ" w:eastAsia="メイリオ" w:hAnsi="メイリオ" w:hint="eastAsia"/>
          <w:b/>
          <w:bCs/>
          <w:sz w:val="22"/>
          <w:szCs w:val="22"/>
        </w:rPr>
        <w:t>3</w:t>
      </w:r>
      <w:r w:rsidR="00665A52" w:rsidRPr="00E033F2">
        <w:rPr>
          <w:rFonts w:ascii="メイリオ" w:eastAsia="メイリオ" w:hAnsi="メイリオ" w:hint="eastAsia"/>
          <w:b/>
          <w:bCs/>
          <w:sz w:val="22"/>
          <w:szCs w:val="22"/>
        </w:rPr>
        <w:t>.</w:t>
      </w:r>
      <w:r w:rsidR="001A4B66" w:rsidRPr="00E033F2">
        <w:rPr>
          <w:rFonts w:ascii="メイリオ" w:eastAsia="メイリオ" w:hAnsi="メイリオ"/>
          <w:b/>
          <w:bCs/>
          <w:sz w:val="22"/>
          <w:szCs w:val="22"/>
        </w:rPr>
        <w:t xml:space="preserve"> </w:t>
      </w:r>
      <w:r w:rsidR="004B11F3" w:rsidRPr="00E033F2">
        <w:rPr>
          <w:rFonts w:ascii="メイリオ" w:eastAsia="メイリオ" w:hAnsi="メイリオ" w:hint="eastAsia"/>
          <w:b/>
          <w:bCs/>
          <w:sz w:val="22"/>
          <w:szCs w:val="22"/>
        </w:rPr>
        <w:t>お申込方法</w:t>
      </w:r>
      <w:r w:rsidR="00F8199C" w:rsidRPr="001A4B66">
        <w:rPr>
          <w:rFonts w:ascii="游ゴシック" w:eastAsia="游ゴシック" w:hAnsi="游ゴシック" w:hint="eastAsia"/>
          <w:b/>
          <w:bCs/>
          <w:sz w:val="22"/>
          <w:szCs w:val="22"/>
        </w:rPr>
        <w:t xml:space="preserve"> </w:t>
      </w:r>
      <w:r w:rsidR="004B11F3" w:rsidRPr="00314BCB">
        <w:rPr>
          <w:rFonts w:hint="eastAsia"/>
          <w:sz w:val="22"/>
          <w:szCs w:val="22"/>
        </w:rPr>
        <w:t>：</w:t>
      </w:r>
      <w:r w:rsidR="00B1267C">
        <w:rPr>
          <w:sz w:val="22"/>
          <w:szCs w:val="22"/>
        </w:rPr>
        <w:t xml:space="preserve"> </w:t>
      </w:r>
      <w:r w:rsidR="006A53DA" w:rsidRPr="00655BF8">
        <w:rPr>
          <w:rFonts w:ascii="游明朝" w:eastAsia="游明朝" w:hAnsi="游明朝"/>
          <w:b/>
          <w:sz w:val="21"/>
          <w:szCs w:val="21"/>
          <w:u w:val="single"/>
        </w:rPr>
        <w:t>20</w:t>
      </w:r>
      <w:r w:rsidR="00F01457" w:rsidRPr="00655BF8">
        <w:rPr>
          <w:rFonts w:ascii="游明朝" w:eastAsia="游明朝" w:hAnsi="游明朝" w:hint="eastAsia"/>
          <w:b/>
          <w:sz w:val="21"/>
          <w:szCs w:val="21"/>
          <w:u w:val="single"/>
        </w:rPr>
        <w:t>20</w:t>
      </w:r>
      <w:r w:rsidR="006A53DA" w:rsidRPr="00655BF8">
        <w:rPr>
          <w:rFonts w:ascii="游明朝" w:eastAsia="游明朝" w:hAnsi="游明朝" w:hint="eastAsia"/>
          <w:b/>
          <w:sz w:val="21"/>
          <w:szCs w:val="21"/>
          <w:u w:val="single"/>
        </w:rPr>
        <w:t>年1</w:t>
      </w:r>
      <w:r w:rsidR="00F01457" w:rsidRPr="00655BF8">
        <w:rPr>
          <w:rFonts w:ascii="游明朝" w:eastAsia="游明朝" w:hAnsi="游明朝" w:hint="eastAsia"/>
          <w:b/>
          <w:sz w:val="21"/>
          <w:szCs w:val="21"/>
          <w:u w:val="single"/>
        </w:rPr>
        <w:t>1</w:t>
      </w:r>
      <w:r w:rsidR="006A53DA" w:rsidRPr="00655BF8">
        <w:rPr>
          <w:rFonts w:ascii="游明朝" w:eastAsia="游明朝" w:hAnsi="游明朝" w:hint="eastAsia"/>
          <w:b/>
          <w:sz w:val="21"/>
          <w:szCs w:val="21"/>
          <w:u w:val="single"/>
        </w:rPr>
        <w:t>月</w:t>
      </w:r>
      <w:r w:rsidR="00F01457" w:rsidRPr="00655BF8">
        <w:rPr>
          <w:rFonts w:ascii="游明朝" w:eastAsia="游明朝" w:hAnsi="游明朝" w:hint="eastAsia"/>
          <w:b/>
          <w:sz w:val="21"/>
          <w:szCs w:val="21"/>
          <w:u w:val="single"/>
        </w:rPr>
        <w:t>10</w:t>
      </w:r>
      <w:r w:rsidR="006A53DA" w:rsidRPr="00655BF8">
        <w:rPr>
          <w:rFonts w:ascii="游明朝" w:eastAsia="游明朝" w:hAnsi="游明朝" w:hint="eastAsia"/>
          <w:b/>
          <w:sz w:val="21"/>
          <w:szCs w:val="21"/>
          <w:u w:val="single"/>
        </w:rPr>
        <w:t>日</w:t>
      </w:r>
      <w:r w:rsidR="00F8199C" w:rsidRPr="00655BF8">
        <w:rPr>
          <w:rFonts w:ascii="游明朝" w:eastAsia="游明朝" w:hAnsi="游明朝" w:hint="eastAsia"/>
          <w:b/>
          <w:sz w:val="21"/>
          <w:szCs w:val="21"/>
          <w:u w:val="single"/>
        </w:rPr>
        <w:t>(</w:t>
      </w:r>
      <w:r w:rsidR="00F01457" w:rsidRPr="00655BF8">
        <w:rPr>
          <w:rFonts w:ascii="游明朝" w:eastAsia="游明朝" w:hAnsi="游明朝" w:hint="eastAsia"/>
          <w:b/>
          <w:sz w:val="21"/>
          <w:szCs w:val="21"/>
          <w:u w:val="single"/>
        </w:rPr>
        <w:t>火</w:t>
      </w:r>
      <w:r w:rsidR="00F8199C" w:rsidRPr="00655BF8">
        <w:rPr>
          <w:rFonts w:ascii="游明朝" w:eastAsia="游明朝" w:hAnsi="游明朝" w:hint="eastAsia"/>
          <w:b/>
          <w:sz w:val="21"/>
          <w:szCs w:val="21"/>
          <w:u w:val="single"/>
        </w:rPr>
        <w:t>)</w:t>
      </w:r>
      <w:r w:rsidR="006A53DA" w:rsidRPr="00655BF8">
        <w:rPr>
          <w:rFonts w:ascii="游明朝" w:eastAsia="游明朝" w:hAnsi="游明朝" w:hint="eastAsia"/>
          <w:b/>
          <w:sz w:val="21"/>
          <w:szCs w:val="21"/>
        </w:rPr>
        <w:t>までに</w:t>
      </w:r>
      <w:r w:rsidR="006A53DA" w:rsidRPr="00655BF8">
        <w:rPr>
          <w:rFonts w:ascii="游明朝" w:eastAsia="游明朝" w:hAnsi="游明朝" w:hint="eastAsia"/>
          <w:sz w:val="21"/>
          <w:szCs w:val="21"/>
        </w:rPr>
        <w:t>、</w:t>
      </w:r>
      <w:r w:rsidR="00DD6F5C">
        <w:rPr>
          <w:rFonts w:ascii="游明朝" w:eastAsia="游明朝" w:hAnsi="游明朝" w:hint="eastAsia"/>
          <w:sz w:val="21"/>
          <w:szCs w:val="21"/>
        </w:rPr>
        <w:t>下記の</w:t>
      </w:r>
      <w:r w:rsidR="006C3966">
        <w:rPr>
          <w:rFonts w:ascii="游明朝" w:eastAsia="游明朝" w:hAnsi="游明朝" w:hint="eastAsia"/>
          <w:sz w:val="21"/>
          <w:szCs w:val="21"/>
        </w:rPr>
        <w:t>リンクから、</w:t>
      </w:r>
      <w:r w:rsidR="00DD6F5C">
        <w:rPr>
          <w:rFonts w:ascii="游明朝" w:eastAsia="游明朝" w:hAnsi="游明朝" w:hint="eastAsia"/>
          <w:sz w:val="21"/>
          <w:szCs w:val="21"/>
        </w:rPr>
        <w:t>Google formに入力して</w:t>
      </w:r>
    </w:p>
    <w:p w14:paraId="30E85EE0" w14:textId="7A5E8434" w:rsidR="00DD6F5C" w:rsidRDefault="00192549" w:rsidP="00192549">
      <w:pPr>
        <w:spacing w:beforeLines="50" w:before="164" w:line="360" w:lineRule="exact"/>
        <w:ind w:leftChars="584" w:left="1366" w:firstLineChars="197" w:firstLine="618"/>
        <w:rPr>
          <w:rFonts w:ascii="游明朝" w:eastAsia="游明朝" w:hAnsi="游明朝"/>
          <w:sz w:val="21"/>
          <w:szCs w:val="21"/>
        </w:rPr>
      </w:pPr>
      <w:r>
        <w:rPr>
          <w:rFonts w:ascii="メイリオ" w:eastAsia="メイリオ" w:hAnsi="メイリオ" w:cs="Times New Roman" w:hint="eastAsia"/>
          <w:noProof/>
          <w:color w:val="00B050"/>
          <w:sz w:val="32"/>
          <w:szCs w:val="32"/>
          <w14:shadow w14:blurRad="63500" w14:dist="50800" w14:dir="5400000" w14:sx="0" w14:sy="0" w14:kx="0" w14:ky="0" w14:algn="none">
            <w14:srgbClr w14:val="000000">
              <w14:alpha w14:val="50000"/>
            </w14:srgbClr>
          </w14:shadow>
        </w:rPr>
        <w:drawing>
          <wp:anchor distT="0" distB="0" distL="114300" distR="114300" simplePos="0" relativeHeight="251671552" behindDoc="0" locked="0" layoutInCell="1" allowOverlap="1" wp14:anchorId="612C5B38" wp14:editId="1E31F0CA">
            <wp:simplePos x="0" y="0"/>
            <wp:positionH relativeFrom="column">
              <wp:posOffset>171583</wp:posOffset>
            </wp:positionH>
            <wp:positionV relativeFrom="paragraph">
              <wp:posOffset>123190</wp:posOffset>
            </wp:positionV>
            <wp:extent cx="935666" cy="935666"/>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666" cy="935666"/>
                    </a:xfrm>
                    <a:prstGeom prst="rect">
                      <a:avLst/>
                    </a:prstGeom>
                    <a:noFill/>
                    <a:ln>
                      <a:noFill/>
                    </a:ln>
                  </pic:spPr>
                </pic:pic>
              </a:graphicData>
            </a:graphic>
          </wp:anchor>
        </w:drawing>
      </w:r>
      <w:r w:rsidR="00DD6F5C" w:rsidRPr="0087503A">
        <w:rPr>
          <w:rFonts w:ascii="游明朝" w:eastAsia="游明朝" w:hAnsi="游明朝" w:hint="eastAsia"/>
          <w:spacing w:val="1"/>
          <w:w w:val="99"/>
          <w:sz w:val="21"/>
          <w:szCs w:val="21"/>
          <w:fitText w:val="7524" w:id="-1971129600"/>
        </w:rPr>
        <w:t>お申し込みください。折り返し、お申込み受理のご連絡をさせていただきます</w:t>
      </w:r>
      <w:r w:rsidR="00DD6F5C" w:rsidRPr="0087503A">
        <w:rPr>
          <w:rFonts w:ascii="游明朝" w:eastAsia="游明朝" w:hAnsi="游明朝" w:hint="eastAsia"/>
          <w:spacing w:val="-14"/>
          <w:w w:val="99"/>
          <w:sz w:val="21"/>
          <w:szCs w:val="21"/>
          <w:fitText w:val="7524" w:id="-1971129600"/>
        </w:rPr>
        <w:t>。</w:t>
      </w:r>
    </w:p>
    <w:p w14:paraId="49093B8D" w14:textId="77777777" w:rsidR="00192549" w:rsidRDefault="004D4F73" w:rsidP="006C3966">
      <w:pPr>
        <w:spacing w:line="360" w:lineRule="exact"/>
        <w:ind w:leftChars="897" w:left="3969" w:hangingChars="800" w:hanging="1871"/>
        <w:rPr>
          <w:rStyle w:val="afa"/>
          <w:rFonts w:ascii="游明朝" w:eastAsia="游明朝" w:hAnsi="游明朝"/>
          <w:sz w:val="21"/>
          <w:szCs w:val="21"/>
        </w:rPr>
      </w:pPr>
      <w:hyperlink r:id="rId9" w:history="1">
        <w:r w:rsidR="00DD6F5C" w:rsidRPr="00E24412">
          <w:rPr>
            <w:rStyle w:val="afa"/>
            <w:rFonts w:ascii="游明朝" w:eastAsia="游明朝" w:hAnsi="游明朝"/>
            <w:sz w:val="21"/>
            <w:szCs w:val="21"/>
          </w:rPr>
          <w:t>https://forms.gle/ZbZGj36zQnQ5U5pi7</w:t>
        </w:r>
      </w:hyperlink>
    </w:p>
    <w:p w14:paraId="70956BB9" w14:textId="07A3EE59" w:rsidR="00DD6F5C" w:rsidRPr="00192549" w:rsidRDefault="00192549" w:rsidP="00192549">
      <w:pPr>
        <w:spacing w:line="360" w:lineRule="exact"/>
        <w:ind w:leftChars="849" w:left="3726" w:hangingChars="854" w:hanging="1741"/>
        <w:rPr>
          <w:rFonts w:ascii="游明朝" w:eastAsia="游明朝" w:hAnsi="游明朝"/>
          <w:sz w:val="21"/>
          <w:szCs w:val="21"/>
        </w:rPr>
      </w:pPr>
      <w:r>
        <w:rPr>
          <w:rStyle w:val="afa"/>
          <w:rFonts w:ascii="游明朝" w:eastAsia="游明朝" w:hAnsi="游明朝" w:hint="eastAsia"/>
          <w:color w:val="auto"/>
          <w:sz w:val="21"/>
          <w:szCs w:val="21"/>
          <w:u w:val="none"/>
        </w:rPr>
        <w:t>（</w:t>
      </w:r>
      <w:r w:rsidRPr="00192549">
        <w:rPr>
          <w:rStyle w:val="afa"/>
          <w:rFonts w:ascii="游明朝" w:eastAsia="游明朝" w:hAnsi="游明朝" w:hint="eastAsia"/>
          <w:color w:val="auto"/>
          <w:sz w:val="21"/>
          <w:szCs w:val="21"/>
          <w:u w:val="none"/>
        </w:rPr>
        <w:t>左記QRコードからもお申込みいただけます</w:t>
      </w:r>
      <w:r>
        <w:rPr>
          <w:rStyle w:val="afa"/>
          <w:rFonts w:ascii="游明朝" w:eastAsia="游明朝" w:hAnsi="游明朝" w:hint="eastAsia"/>
          <w:color w:val="auto"/>
          <w:sz w:val="21"/>
          <w:szCs w:val="21"/>
          <w:u w:val="none"/>
        </w:rPr>
        <w:t>）</w:t>
      </w:r>
    </w:p>
    <w:p w14:paraId="23D03BFE" w14:textId="77777777" w:rsidR="00DD6F5C" w:rsidRDefault="00DD6F5C" w:rsidP="00B436B1">
      <w:pPr>
        <w:spacing w:line="360" w:lineRule="exact"/>
        <w:ind w:leftChars="798" w:left="1866"/>
        <w:rPr>
          <w:rFonts w:ascii="游明朝" w:eastAsia="游明朝" w:hAnsi="游明朝"/>
          <w:sz w:val="21"/>
          <w:szCs w:val="21"/>
        </w:rPr>
      </w:pPr>
      <w:r w:rsidRPr="00B436B1">
        <w:rPr>
          <w:rFonts w:ascii="游明朝" w:eastAsia="游明朝" w:hAnsi="游明朝" w:hint="eastAsia"/>
          <w:w w:val="96"/>
          <w:sz w:val="21"/>
          <w:szCs w:val="21"/>
          <w:fitText w:val="7524" w:id="-1971129856"/>
        </w:rPr>
        <w:t>ご不明の点は、</w:t>
      </w:r>
      <w:r w:rsidR="006A53DA" w:rsidRPr="00B436B1">
        <w:rPr>
          <w:rFonts w:ascii="游明朝" w:eastAsia="游明朝" w:hAnsi="游明朝" w:hint="eastAsia"/>
          <w:w w:val="96"/>
          <w:sz w:val="21"/>
          <w:szCs w:val="21"/>
          <w:fitText w:val="7524" w:id="-1971129856"/>
        </w:rPr>
        <w:t>本協会事務局&lt;</w:t>
      </w:r>
      <w:r w:rsidR="006A53DA" w:rsidRPr="00B436B1">
        <w:rPr>
          <w:rFonts w:ascii="游明朝" w:eastAsia="游明朝" w:hAnsi="游明朝"/>
          <w:b/>
          <w:bCs/>
          <w:noProof/>
          <w:w w:val="96"/>
          <w:sz w:val="21"/>
          <w:szCs w:val="21"/>
          <w:fitText w:val="7524" w:id="-1971129856"/>
        </w:rPr>
        <w:t>jadra_sec@shojihomu.or.jp</w:t>
      </w:r>
      <w:r w:rsidR="006A53DA" w:rsidRPr="00B436B1">
        <w:rPr>
          <w:rFonts w:ascii="游明朝" w:eastAsia="游明朝" w:hAnsi="游明朝" w:hint="eastAsia"/>
          <w:noProof/>
          <w:w w:val="96"/>
          <w:sz w:val="21"/>
          <w:szCs w:val="21"/>
          <w:fitText w:val="7524" w:id="-1971129856"/>
        </w:rPr>
        <w:t>&gt;</w:t>
      </w:r>
      <w:r w:rsidR="006A53DA" w:rsidRPr="00B436B1">
        <w:rPr>
          <w:rFonts w:ascii="游明朝" w:eastAsia="游明朝" w:hAnsi="游明朝" w:hint="eastAsia"/>
          <w:w w:val="96"/>
          <w:sz w:val="21"/>
          <w:szCs w:val="21"/>
          <w:fitText w:val="7524" w:id="-1971129856"/>
        </w:rPr>
        <w:t>ま</w:t>
      </w:r>
      <w:r w:rsidRPr="00B436B1">
        <w:rPr>
          <w:rFonts w:ascii="游明朝" w:eastAsia="游明朝" w:hAnsi="游明朝" w:hint="eastAsia"/>
          <w:w w:val="96"/>
          <w:sz w:val="21"/>
          <w:szCs w:val="21"/>
          <w:fitText w:val="7524" w:id="-1971129856"/>
        </w:rPr>
        <w:t>でお問合せください</w:t>
      </w:r>
      <w:r w:rsidRPr="00B436B1">
        <w:rPr>
          <w:rFonts w:ascii="游明朝" w:eastAsia="游明朝" w:hAnsi="游明朝" w:hint="eastAsia"/>
          <w:spacing w:val="6"/>
          <w:w w:val="96"/>
          <w:sz w:val="21"/>
          <w:szCs w:val="21"/>
          <w:fitText w:val="7524" w:id="-1971129856"/>
        </w:rPr>
        <w:t>。</w:t>
      </w:r>
    </w:p>
    <w:p w14:paraId="07A8B91A" w14:textId="7CEF32BF" w:rsidR="004B11F3" w:rsidRDefault="004B11F3" w:rsidP="00B436B1">
      <w:pPr>
        <w:spacing w:beforeLines="50" w:before="164" w:line="360" w:lineRule="exact"/>
        <w:ind w:leftChars="100" w:left="234"/>
        <w:rPr>
          <w:rFonts w:ascii="メイリオ" w:eastAsia="メイリオ" w:hAnsi="メイリオ"/>
          <w:b/>
          <w:bCs/>
          <w:sz w:val="22"/>
          <w:szCs w:val="22"/>
        </w:rPr>
      </w:pPr>
      <w:r w:rsidRPr="00214BC9">
        <w:rPr>
          <w:rFonts w:ascii="メイリオ" w:eastAsia="メイリオ" w:hAnsi="メイリオ" w:hint="eastAsia"/>
          <w:sz w:val="22"/>
          <w:szCs w:val="22"/>
        </w:rPr>
        <w:t>＜参</w:t>
      </w:r>
      <w:r w:rsidR="00E033F2">
        <w:rPr>
          <w:rFonts w:ascii="メイリオ" w:eastAsia="メイリオ" w:hAnsi="メイリオ" w:hint="eastAsia"/>
          <w:sz w:val="22"/>
          <w:szCs w:val="22"/>
        </w:rPr>
        <w:t xml:space="preserve"> </w:t>
      </w:r>
      <w:r w:rsidRPr="00214BC9">
        <w:rPr>
          <w:rFonts w:ascii="メイリオ" w:eastAsia="メイリオ" w:hAnsi="メイリオ" w:hint="eastAsia"/>
          <w:sz w:val="22"/>
          <w:szCs w:val="22"/>
        </w:rPr>
        <w:t>加</w:t>
      </w:r>
      <w:r w:rsidR="00E033F2">
        <w:rPr>
          <w:rFonts w:ascii="メイリオ" w:eastAsia="メイリオ" w:hAnsi="メイリオ" w:hint="eastAsia"/>
          <w:sz w:val="22"/>
          <w:szCs w:val="22"/>
        </w:rPr>
        <w:t xml:space="preserve"> </w:t>
      </w:r>
      <w:r w:rsidRPr="00214BC9">
        <w:rPr>
          <w:rFonts w:ascii="メイリオ" w:eastAsia="メイリオ" w:hAnsi="メイリオ" w:hint="eastAsia"/>
          <w:sz w:val="22"/>
          <w:szCs w:val="22"/>
        </w:rPr>
        <w:t>費＞</w:t>
      </w:r>
      <w:r w:rsidR="00C2234B" w:rsidRPr="00B1267C">
        <w:rPr>
          <w:rFonts w:ascii="メイリオ" w:eastAsia="メイリオ" w:hAnsi="メイリオ" w:hint="eastAsia"/>
          <w:b/>
          <w:bCs/>
          <w:sz w:val="22"/>
          <w:szCs w:val="22"/>
        </w:rPr>
        <w:t xml:space="preserve">　</w:t>
      </w:r>
      <w:r w:rsidR="007D7C64" w:rsidRPr="00B1267C">
        <w:rPr>
          <w:rFonts w:ascii="メイリオ" w:eastAsia="メイリオ" w:hAnsi="メイリオ" w:hint="eastAsia"/>
          <w:b/>
          <w:bCs/>
          <w:sz w:val="22"/>
          <w:szCs w:val="22"/>
        </w:rPr>
        <w:t xml:space="preserve"> </w:t>
      </w:r>
      <w:r w:rsidR="00CA3BA5" w:rsidRPr="00B1267C">
        <w:rPr>
          <w:rFonts w:ascii="メイリオ" w:eastAsia="メイリオ" w:hAnsi="メイリオ" w:hint="eastAsia"/>
          <w:b/>
          <w:bCs/>
          <w:sz w:val="22"/>
          <w:szCs w:val="22"/>
        </w:rPr>
        <w:t>無</w:t>
      </w:r>
      <w:r w:rsidR="00640B59" w:rsidRPr="00B1267C">
        <w:rPr>
          <w:rFonts w:ascii="メイリオ" w:eastAsia="メイリオ" w:hAnsi="メイリオ" w:hint="eastAsia"/>
          <w:b/>
          <w:bCs/>
          <w:sz w:val="22"/>
          <w:szCs w:val="22"/>
        </w:rPr>
        <w:t xml:space="preserve"> </w:t>
      </w:r>
      <w:r w:rsidR="00640B59" w:rsidRPr="00B1267C">
        <w:rPr>
          <w:rFonts w:ascii="メイリオ" w:eastAsia="メイリオ" w:hAnsi="メイリオ"/>
          <w:b/>
          <w:bCs/>
          <w:sz w:val="22"/>
          <w:szCs w:val="22"/>
        </w:rPr>
        <w:t xml:space="preserve"> </w:t>
      </w:r>
      <w:r w:rsidR="00CA3BA5" w:rsidRPr="00B1267C">
        <w:rPr>
          <w:rFonts w:ascii="メイリオ" w:eastAsia="メイリオ" w:hAnsi="メイリオ" w:hint="eastAsia"/>
          <w:b/>
          <w:bCs/>
          <w:sz w:val="22"/>
          <w:szCs w:val="22"/>
        </w:rPr>
        <w:t>料</w:t>
      </w:r>
    </w:p>
    <w:p w14:paraId="79F7AED4" w14:textId="5CB9F124" w:rsidR="00C563A1" w:rsidRPr="009548BF" w:rsidRDefault="009B2439" w:rsidP="004B11F3">
      <w:pPr>
        <w:spacing w:line="276" w:lineRule="auto"/>
        <w:rPr>
          <w:rFonts w:asciiTheme="majorEastAsia" w:eastAsiaTheme="majorEastAsia" w:hAnsiTheme="majorEastAsia"/>
          <w:bCs/>
        </w:rPr>
      </w:pPr>
      <w:r>
        <w:rPr>
          <w:rFonts w:asciiTheme="majorEastAsia" w:eastAsiaTheme="majorEastAsia" w:hAnsiTheme="majorEastAsia" w:hint="eastAsia"/>
          <w:b/>
          <w:bCs/>
          <w:noProof/>
        </w:rPr>
        <w:lastRenderedPageBreak/>
        <mc:AlternateContent>
          <mc:Choice Requires="wps">
            <w:drawing>
              <wp:anchor distT="0" distB="0" distL="114300" distR="114300" simplePos="0" relativeHeight="251668480" behindDoc="0" locked="0" layoutInCell="1" allowOverlap="1" wp14:anchorId="5D7EDFD2" wp14:editId="69CBDAD2">
                <wp:simplePos x="0" y="0"/>
                <wp:positionH relativeFrom="column">
                  <wp:posOffset>4445</wp:posOffset>
                </wp:positionH>
                <wp:positionV relativeFrom="paragraph">
                  <wp:posOffset>4445</wp:posOffset>
                </wp:positionV>
                <wp:extent cx="1704340" cy="416560"/>
                <wp:effectExtent l="0" t="0" r="10160" b="21590"/>
                <wp:wrapNone/>
                <wp:docPr id="5" name="角丸四角形 5"/>
                <wp:cNvGraphicFramePr/>
                <a:graphic xmlns:a="http://schemas.openxmlformats.org/drawingml/2006/main">
                  <a:graphicData uri="http://schemas.microsoft.com/office/word/2010/wordprocessingShape">
                    <wps:wsp>
                      <wps:cNvSpPr/>
                      <wps:spPr>
                        <a:xfrm>
                          <a:off x="0" y="0"/>
                          <a:ext cx="1704340" cy="416560"/>
                        </a:xfrm>
                        <a:prstGeom prst="roundRect">
                          <a:avLst/>
                        </a:prstGeom>
                        <a:ln>
                          <a:solidFill>
                            <a:srgbClr val="92D050"/>
                          </a:solidFill>
                        </a:ln>
                      </wps:spPr>
                      <wps:style>
                        <a:lnRef idx="2">
                          <a:schemeClr val="accent3"/>
                        </a:lnRef>
                        <a:fillRef idx="1">
                          <a:schemeClr val="lt1"/>
                        </a:fillRef>
                        <a:effectRef idx="0">
                          <a:schemeClr val="accent3"/>
                        </a:effectRef>
                        <a:fontRef idx="minor">
                          <a:schemeClr val="dk1"/>
                        </a:fontRef>
                      </wps:style>
                      <wps:txbx>
                        <w:txbxContent>
                          <w:p w14:paraId="0C28EE71" w14:textId="183F110B" w:rsidR="009B2439" w:rsidRPr="001A4B66" w:rsidRDefault="009B2439" w:rsidP="00EA1E34">
                            <w:pPr>
                              <w:spacing w:line="360" w:lineRule="exact"/>
                              <w:jc w:val="center"/>
                              <w:rPr>
                                <w:rFonts w:ascii="メイリオ" w:eastAsia="メイリオ" w:hAnsi="メイリオ"/>
                                <w:bCs/>
                                <w:color w:val="00B050"/>
                                <w:sz w:val="28"/>
                                <w:szCs w:val="28"/>
                                <w14:shadow w14:blurRad="63500" w14:dist="50800" w14:dir="5400000" w14:sx="0" w14:sy="0" w14:kx="0" w14:ky="0" w14:algn="none">
                                  <w14:srgbClr w14:val="000000">
                                    <w14:alpha w14:val="50000"/>
                                  </w14:srgbClr>
                                </w14:shadow>
                              </w:rPr>
                            </w:pPr>
                            <w:r w:rsidRPr="001A4B66">
                              <w:rPr>
                                <w:rFonts w:ascii="メイリオ" w:eastAsia="メイリオ" w:hAnsi="メイリオ" w:hint="eastAsia"/>
                                <w:bCs/>
                                <w:color w:val="00B050"/>
                                <w:sz w:val="28"/>
                                <w:szCs w:val="28"/>
                                <w14:shadow w14:blurRad="63500" w14:dist="50800" w14:dir="5400000" w14:sx="0" w14:sy="0" w14:kx="0" w14:ky="0" w14:algn="none">
                                  <w14:srgbClr w14:val="000000">
                                    <w14:alpha w14:val="50000"/>
                                  </w14:srgbClr>
                                </w14:shadow>
                              </w:rPr>
                              <w:t>プログラムの概要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D7EDFD2" id="角丸四角形 5" o:spid="_x0000_s1026" style="position:absolute;margin-left:.35pt;margin-top:.35pt;width:134.2pt;height:32.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" fillcolor="white [3201]" strokecolor="#92d050" strokeweight="2pt">
                <v:textbox>
                  <w:txbxContent>
                    <w:p w14:paraId="0C28EE71" w14:textId="183F110B" w:rsidR="009B2439" w:rsidRPr="001A4B66" w:rsidRDefault="009B2439" w:rsidP="00EA1E34">
                      <w:pPr>
                        <w:spacing w:line="360" w:lineRule="exact"/>
                        <w:jc w:val="center"/>
                        <w:rPr>
                          <w:rFonts w:ascii="メイリオ" w:eastAsia="メイリオ" w:hAnsi="メイリオ"/>
                          <w:bCs/>
                          <w:color w:val="00B050"/>
                          <w:sz w:val="28"/>
                          <w:szCs w:val="28"/>
                          <w14:shadow w14:blurRad="63500" w14:dist="50800" w14:dir="5400000" w14:sx="0" w14:sy="0" w14:kx="0" w14:ky="0" w14:algn="none">
                            <w14:srgbClr w14:val="000000">
                              <w14:alpha w14:val="50000"/>
                            </w14:srgbClr>
                          </w14:shadow>
                        </w:rPr>
                      </w:pPr>
                      <w:r w:rsidRPr="001A4B66">
                        <w:rPr>
                          <w:rFonts w:ascii="メイリオ" w:eastAsia="メイリオ" w:hAnsi="メイリオ" w:hint="eastAsia"/>
                          <w:bCs/>
                          <w:color w:val="00B050"/>
                          <w:sz w:val="28"/>
                          <w:szCs w:val="28"/>
                          <w14:shadow w14:blurRad="63500" w14:dist="50800" w14:dir="5400000" w14:sx="0" w14:sy="0" w14:kx="0" w14:ky="0" w14:algn="none">
                            <w14:srgbClr w14:val="000000">
                              <w14:alpha w14:val="50000"/>
                            </w14:srgbClr>
                          </w14:shadow>
                        </w:rPr>
                        <w:t>プログラムの概要</w:t>
                      </w:r>
                    </w:p>
                  </w:txbxContent>
                </v:textbox>
              </v:roundrect>
            </w:pict>
          </mc:Fallback>
        </mc:AlternateContent>
      </w:r>
      <w:r w:rsidR="00C2234B">
        <w:rPr>
          <w:rFonts w:asciiTheme="majorEastAsia" w:eastAsiaTheme="majorEastAsia" w:hAnsiTheme="majorEastAsia" w:hint="eastAsia"/>
          <w:b/>
          <w:bCs/>
        </w:rPr>
        <w:t xml:space="preserve">　</w:t>
      </w:r>
      <w:r w:rsidR="0046442A" w:rsidRPr="009548BF">
        <w:rPr>
          <w:rFonts w:asciiTheme="majorEastAsia" w:eastAsiaTheme="majorEastAsia" w:hAnsiTheme="majorEastAsia" w:hint="eastAsia"/>
          <w:b/>
          <w:bCs/>
        </w:rPr>
        <w:t xml:space="preserve"> </w:t>
      </w:r>
    </w:p>
    <w:p w14:paraId="0BBF9F7D" w14:textId="77777777" w:rsidR="00420FB3" w:rsidRDefault="00EF7705" w:rsidP="00420FB3">
      <w:pPr>
        <w:spacing w:line="276" w:lineRule="auto"/>
        <w:ind w:firstLineChars="1000" w:firstLine="1738"/>
        <w:rPr>
          <w:sz w:val="18"/>
          <w:szCs w:val="18"/>
        </w:rPr>
      </w:pPr>
      <w:r>
        <w:rPr>
          <w:rFonts w:hint="eastAsia"/>
          <w:sz w:val="18"/>
          <w:szCs w:val="18"/>
        </w:rPr>
        <w:t xml:space="preserve">　　　　　</w:t>
      </w:r>
      <w:r>
        <w:rPr>
          <w:rFonts w:hint="eastAsia"/>
          <w:sz w:val="18"/>
          <w:szCs w:val="18"/>
        </w:rPr>
        <w:t xml:space="preserve"> </w:t>
      </w:r>
    </w:p>
    <w:p w14:paraId="2DFAE976" w14:textId="51563076" w:rsidR="00C563A1" w:rsidRPr="00FA4A00" w:rsidRDefault="00C02063" w:rsidP="00F63CEA">
      <w:pPr>
        <w:spacing w:line="276" w:lineRule="auto"/>
        <w:ind w:firstLineChars="1200" w:firstLine="2086"/>
        <w:jc w:val="both"/>
        <w:rPr>
          <w:rFonts w:ascii="游明朝" w:eastAsia="游明朝" w:hAnsi="游明朝"/>
          <w:sz w:val="18"/>
          <w:szCs w:val="18"/>
        </w:rPr>
      </w:pPr>
      <w:r w:rsidRPr="00FA4A00">
        <w:rPr>
          <w:rFonts w:ascii="游明朝" w:eastAsia="游明朝" w:hAnsi="游明朝" w:hint="eastAsia"/>
          <w:sz w:val="18"/>
          <w:szCs w:val="18"/>
        </w:rPr>
        <w:t>※「概要」は現時点での予定であり変更になることもありますので</w:t>
      </w:r>
      <w:r w:rsidR="00372F40" w:rsidRPr="00FA4A00">
        <w:rPr>
          <w:rFonts w:ascii="游明朝" w:eastAsia="游明朝" w:hAnsi="游明朝" w:hint="eastAsia"/>
          <w:sz w:val="18"/>
          <w:szCs w:val="18"/>
        </w:rPr>
        <w:t>、</w:t>
      </w:r>
      <w:r w:rsidRPr="00FA4A00">
        <w:rPr>
          <w:rFonts w:ascii="游明朝" w:eastAsia="游明朝" w:hAnsi="游明朝" w:hint="eastAsia"/>
          <w:sz w:val="18"/>
          <w:szCs w:val="18"/>
        </w:rPr>
        <w:t>予めご了承</w:t>
      </w:r>
      <w:r w:rsidR="007843C5" w:rsidRPr="00FA4A00">
        <w:rPr>
          <w:rFonts w:ascii="游明朝" w:eastAsia="游明朝" w:hAnsi="游明朝" w:hint="eastAsia"/>
          <w:sz w:val="18"/>
          <w:szCs w:val="18"/>
        </w:rPr>
        <w:t>くだ</w:t>
      </w:r>
      <w:r w:rsidRPr="00FA4A00">
        <w:rPr>
          <w:rFonts w:ascii="游明朝" w:eastAsia="游明朝" w:hAnsi="游明朝" w:hint="eastAsia"/>
          <w:sz w:val="18"/>
          <w:szCs w:val="18"/>
        </w:rPr>
        <w:t>さい。</w:t>
      </w:r>
    </w:p>
    <w:p w14:paraId="2AF7C0FC" w14:textId="02BE9F29" w:rsidR="007843C5" w:rsidRPr="00FA4A00" w:rsidRDefault="0050137B" w:rsidP="00452B74">
      <w:pPr>
        <w:pStyle w:val="af9"/>
        <w:spacing w:before="164" w:line="240" w:lineRule="exact"/>
        <w:ind w:firstLineChars="400" w:firstLine="855"/>
        <w:jc w:val="right"/>
        <w:rPr>
          <w:rFonts w:ascii="游明朝" w:eastAsia="游明朝" w:hAnsi="游明朝"/>
          <w:sz w:val="24"/>
          <w:szCs w:val="22"/>
        </w:rPr>
      </w:pPr>
      <w:r w:rsidRPr="00FA4A00">
        <w:rPr>
          <w:rFonts w:ascii="游明朝" w:eastAsia="游明朝" w:hAnsi="游明朝" w:hint="eastAsia"/>
          <w:sz w:val="22"/>
          <w:szCs w:val="22"/>
        </w:rPr>
        <w:t xml:space="preserve"> </w:t>
      </w:r>
      <w:r w:rsidR="00030B23" w:rsidRPr="00FA4A00">
        <w:rPr>
          <w:rFonts w:ascii="游明朝" w:eastAsia="游明朝" w:hAnsi="游明朝" w:hint="eastAsia"/>
          <w:sz w:val="22"/>
          <w:szCs w:val="22"/>
        </w:rPr>
        <w:t xml:space="preserve"> </w:t>
      </w:r>
      <w:r w:rsidR="00E96BA1" w:rsidRPr="00FA4A00">
        <w:rPr>
          <w:rFonts w:ascii="游明朝" w:eastAsia="游明朝" w:hAnsi="游明朝" w:hint="eastAsia"/>
          <w:sz w:val="22"/>
          <w:szCs w:val="22"/>
        </w:rPr>
        <w:t xml:space="preserve">　</w:t>
      </w:r>
      <w:r w:rsidR="007843C5" w:rsidRPr="00FA4A00">
        <w:rPr>
          <w:rFonts w:ascii="游明朝" w:eastAsia="游明朝" w:hAnsi="游明朝" w:hint="eastAsia"/>
          <w:sz w:val="22"/>
          <w:szCs w:val="22"/>
        </w:rPr>
        <w:t xml:space="preserve">【司会】　</w:t>
      </w:r>
      <w:r w:rsidR="007843C5" w:rsidRPr="00FA4A00">
        <w:rPr>
          <w:rFonts w:ascii="游明朝" w:eastAsia="游明朝" w:hAnsi="游明朝" w:hint="eastAsia"/>
          <w:szCs w:val="22"/>
        </w:rPr>
        <w:t>当協会ＡＤＲ調査企画委員</w:t>
      </w:r>
      <w:r w:rsidR="00C27534" w:rsidRPr="00FA4A00">
        <w:rPr>
          <w:rFonts w:ascii="游明朝" w:eastAsia="游明朝" w:hAnsi="游明朝" w:hint="eastAsia"/>
          <w:szCs w:val="22"/>
        </w:rPr>
        <w:t>会委員長</w:t>
      </w:r>
      <w:r w:rsidR="00D76126" w:rsidRPr="00FA4A00">
        <w:rPr>
          <w:rFonts w:ascii="游明朝" w:eastAsia="游明朝" w:hAnsi="游明朝" w:hint="eastAsia"/>
          <w:szCs w:val="22"/>
        </w:rPr>
        <w:t>・</w:t>
      </w:r>
      <w:r w:rsidR="00D9446E" w:rsidRPr="00FA4A00">
        <w:rPr>
          <w:rFonts w:ascii="游明朝" w:eastAsia="游明朝" w:hAnsi="游明朝" w:hint="eastAsia"/>
          <w:szCs w:val="22"/>
        </w:rPr>
        <w:t>東京</w:t>
      </w:r>
      <w:r w:rsidR="00C27534" w:rsidRPr="00FA4A00">
        <w:rPr>
          <w:rFonts w:ascii="游明朝" w:eastAsia="游明朝" w:hAnsi="游明朝" w:hint="eastAsia"/>
          <w:szCs w:val="22"/>
        </w:rPr>
        <w:t>大学</w:t>
      </w:r>
      <w:r w:rsidR="00D76126" w:rsidRPr="00FA4A00">
        <w:rPr>
          <w:rFonts w:ascii="游明朝" w:eastAsia="游明朝" w:hAnsi="游明朝" w:hint="eastAsia"/>
          <w:szCs w:val="22"/>
        </w:rPr>
        <w:t>教授</w:t>
      </w:r>
      <w:r w:rsidR="00420FB3" w:rsidRPr="00FA4A00">
        <w:rPr>
          <w:rFonts w:ascii="游明朝" w:eastAsia="游明朝" w:hAnsi="游明朝" w:hint="eastAsia"/>
          <w:szCs w:val="22"/>
        </w:rPr>
        <w:t xml:space="preserve"> </w:t>
      </w:r>
      <w:r w:rsidR="00F63CEA" w:rsidRPr="00FA4A00">
        <w:rPr>
          <w:rFonts w:ascii="游明朝" w:eastAsia="游明朝" w:hAnsi="游明朝"/>
          <w:szCs w:val="22"/>
        </w:rPr>
        <w:t xml:space="preserve"> </w:t>
      </w:r>
      <w:r w:rsidR="00420FB3" w:rsidRPr="00FA4A00">
        <w:rPr>
          <w:rFonts w:ascii="游明朝" w:eastAsia="游明朝" w:hAnsi="游明朝" w:hint="eastAsia"/>
          <w:szCs w:val="22"/>
        </w:rPr>
        <w:t xml:space="preserve">  </w:t>
      </w:r>
      <w:r w:rsidR="00D9446E" w:rsidRPr="00FA4A00">
        <w:rPr>
          <w:rFonts w:ascii="游明朝" w:eastAsia="游明朝" w:hAnsi="游明朝" w:hint="eastAsia"/>
          <w:sz w:val="24"/>
          <w:szCs w:val="28"/>
        </w:rPr>
        <w:t xml:space="preserve">垣 </w:t>
      </w:r>
      <w:r w:rsidR="00D9446E" w:rsidRPr="00FA4A00">
        <w:rPr>
          <w:rFonts w:ascii="游明朝" w:eastAsia="游明朝" w:hAnsi="游明朝"/>
          <w:sz w:val="24"/>
          <w:szCs w:val="28"/>
        </w:rPr>
        <w:t xml:space="preserve"> </w:t>
      </w:r>
      <w:r w:rsidR="00D9446E" w:rsidRPr="00FA4A00">
        <w:rPr>
          <w:rFonts w:ascii="游明朝" w:eastAsia="游明朝" w:hAnsi="游明朝" w:hint="eastAsia"/>
          <w:sz w:val="24"/>
          <w:szCs w:val="28"/>
        </w:rPr>
        <w:t>内</w:t>
      </w:r>
      <w:r w:rsidR="00E96BA1" w:rsidRPr="00FA4A00">
        <w:rPr>
          <w:rFonts w:ascii="游明朝" w:eastAsia="游明朝" w:hAnsi="游明朝" w:hint="eastAsia"/>
          <w:sz w:val="24"/>
          <w:szCs w:val="22"/>
        </w:rPr>
        <w:t xml:space="preserve">　</w:t>
      </w:r>
      <w:r w:rsidR="00D9446E" w:rsidRPr="00FA4A00">
        <w:rPr>
          <w:rFonts w:ascii="游明朝" w:eastAsia="游明朝" w:hAnsi="游明朝" w:hint="eastAsia"/>
          <w:sz w:val="24"/>
          <w:szCs w:val="22"/>
        </w:rPr>
        <w:t xml:space="preserve">秀 </w:t>
      </w:r>
      <w:r w:rsidR="00D9446E" w:rsidRPr="00FA4A00">
        <w:rPr>
          <w:rFonts w:ascii="游明朝" w:eastAsia="游明朝" w:hAnsi="游明朝"/>
          <w:sz w:val="24"/>
          <w:szCs w:val="22"/>
        </w:rPr>
        <w:t xml:space="preserve"> </w:t>
      </w:r>
      <w:r w:rsidR="00D9446E" w:rsidRPr="00FA4A00">
        <w:rPr>
          <w:rFonts w:ascii="游明朝" w:eastAsia="游明朝" w:hAnsi="游明朝" w:hint="eastAsia"/>
          <w:sz w:val="24"/>
          <w:szCs w:val="22"/>
        </w:rPr>
        <w:t>介</w:t>
      </w:r>
    </w:p>
    <w:p w14:paraId="03844B7D" w14:textId="54F145F5" w:rsidR="00420FB3" w:rsidRDefault="00420FB3" w:rsidP="00F63CEA">
      <w:pPr>
        <w:pStyle w:val="af9"/>
        <w:spacing w:before="164" w:line="240" w:lineRule="exact"/>
        <w:rPr>
          <w:rFonts w:asciiTheme="majorEastAsia" w:eastAsiaTheme="majorEastAsia" w:hAnsiTheme="majorEastAsia"/>
          <w:b/>
          <w:sz w:val="22"/>
        </w:rPr>
      </w:pPr>
    </w:p>
    <w:p w14:paraId="47159E3F" w14:textId="474B8FD4" w:rsidR="00174352" w:rsidRPr="00174352" w:rsidRDefault="00174352" w:rsidP="00F63CEA">
      <w:pPr>
        <w:pStyle w:val="af9"/>
        <w:spacing w:before="164" w:line="240" w:lineRule="exact"/>
        <w:rPr>
          <w:rFonts w:asciiTheme="majorEastAsia" w:eastAsiaTheme="majorEastAsia" w:hAnsiTheme="majorEastAsia" w:hint="eastAsia"/>
          <w:b/>
          <w:sz w:val="28"/>
          <w:szCs w:val="32"/>
        </w:rPr>
      </w:pPr>
      <w:r w:rsidRPr="00214BC9">
        <w:rPr>
          <w:rFonts w:ascii="メイリオ" w:eastAsia="メイリオ" w:hAnsi="メイリオ" w:hint="eastAsia"/>
          <w:bCs/>
          <w:sz w:val="22"/>
        </w:rPr>
        <w:t>◆</w:t>
      </w:r>
      <w:r>
        <w:rPr>
          <w:rFonts w:ascii="メイリオ" w:eastAsia="メイリオ" w:hAnsi="メイリオ" w:hint="eastAsia"/>
          <w:bCs/>
          <w:kern w:val="0"/>
          <w:sz w:val="22"/>
        </w:rPr>
        <w:t>ビデオ・メッセージ</w:t>
      </w:r>
      <w:r w:rsidRPr="00214BC9">
        <w:rPr>
          <w:rFonts w:ascii="メイリオ" w:eastAsia="メイリオ" w:hAnsi="メイリオ" w:hint="eastAsia"/>
          <w:bCs/>
          <w:sz w:val="22"/>
        </w:rPr>
        <w:t>◆</w:t>
      </w:r>
      <w:r>
        <w:rPr>
          <w:rFonts w:ascii="メイリオ" w:eastAsia="メイリオ" w:hAnsi="メイリオ" w:hint="eastAsia"/>
          <w:bCs/>
          <w:sz w:val="22"/>
        </w:rPr>
        <w:t xml:space="preserve"> </w:t>
      </w:r>
      <w:r>
        <w:rPr>
          <w:rFonts w:ascii="メイリオ" w:eastAsia="メイリオ" w:hAnsi="メイリオ"/>
          <w:bCs/>
          <w:sz w:val="22"/>
        </w:rPr>
        <w:t xml:space="preserve">                                 </w:t>
      </w:r>
      <w:r w:rsidRPr="00174352">
        <w:rPr>
          <w:rFonts w:ascii="游明朝" w:eastAsia="游明朝" w:hAnsi="游明朝" w:hint="eastAsia"/>
          <w:bCs/>
          <w:szCs w:val="22"/>
        </w:rPr>
        <w:t>法</w:t>
      </w:r>
      <w:r>
        <w:rPr>
          <w:rFonts w:ascii="游明朝" w:eastAsia="游明朝" w:hAnsi="游明朝" w:hint="eastAsia"/>
          <w:bCs/>
          <w:szCs w:val="22"/>
        </w:rPr>
        <w:t xml:space="preserve"> </w:t>
      </w:r>
      <w:r w:rsidRPr="00174352">
        <w:rPr>
          <w:rFonts w:ascii="游明朝" w:eastAsia="游明朝" w:hAnsi="游明朝" w:hint="eastAsia"/>
          <w:bCs/>
          <w:szCs w:val="22"/>
        </w:rPr>
        <w:t>務</w:t>
      </w:r>
      <w:r>
        <w:rPr>
          <w:rFonts w:ascii="游明朝" w:eastAsia="游明朝" w:hAnsi="游明朝" w:hint="eastAsia"/>
          <w:bCs/>
          <w:szCs w:val="22"/>
        </w:rPr>
        <w:t xml:space="preserve"> </w:t>
      </w:r>
      <w:r w:rsidRPr="00174352">
        <w:rPr>
          <w:rFonts w:ascii="游明朝" w:eastAsia="游明朝" w:hAnsi="游明朝" w:hint="eastAsia"/>
          <w:bCs/>
          <w:szCs w:val="22"/>
        </w:rPr>
        <w:t>大</w:t>
      </w:r>
      <w:r>
        <w:rPr>
          <w:rFonts w:ascii="游明朝" w:eastAsia="游明朝" w:hAnsi="游明朝" w:hint="eastAsia"/>
          <w:bCs/>
          <w:szCs w:val="22"/>
        </w:rPr>
        <w:t xml:space="preserve"> </w:t>
      </w:r>
      <w:r w:rsidRPr="00174352">
        <w:rPr>
          <w:rFonts w:ascii="游明朝" w:eastAsia="游明朝" w:hAnsi="游明朝" w:hint="eastAsia"/>
          <w:bCs/>
          <w:szCs w:val="22"/>
        </w:rPr>
        <w:t>臣</w:t>
      </w:r>
      <w:r>
        <w:rPr>
          <w:rFonts w:ascii="游明朝" w:eastAsia="游明朝" w:hAnsi="游明朝" w:hint="eastAsia"/>
          <w:bCs/>
          <w:szCs w:val="22"/>
        </w:rPr>
        <w:t xml:space="preserve"> </w:t>
      </w:r>
      <w:r>
        <w:rPr>
          <w:rFonts w:ascii="游明朝" w:eastAsia="游明朝" w:hAnsi="游明朝"/>
          <w:bCs/>
          <w:szCs w:val="22"/>
        </w:rPr>
        <w:t xml:space="preserve">    </w:t>
      </w:r>
      <w:r w:rsidRPr="00174352">
        <w:rPr>
          <w:rFonts w:ascii="游明朝" w:eastAsia="游明朝" w:hAnsi="游明朝" w:hint="eastAsia"/>
          <w:bCs/>
          <w:sz w:val="24"/>
          <w:szCs w:val="28"/>
        </w:rPr>
        <w:t>上</w:t>
      </w:r>
      <w:r>
        <w:rPr>
          <w:rFonts w:ascii="游明朝" w:eastAsia="游明朝" w:hAnsi="游明朝" w:hint="eastAsia"/>
          <w:bCs/>
          <w:sz w:val="24"/>
          <w:szCs w:val="28"/>
        </w:rPr>
        <w:t xml:space="preserve"> </w:t>
      </w:r>
      <w:r>
        <w:rPr>
          <w:rFonts w:ascii="游明朝" w:eastAsia="游明朝" w:hAnsi="游明朝"/>
          <w:bCs/>
          <w:sz w:val="24"/>
          <w:szCs w:val="28"/>
        </w:rPr>
        <w:t xml:space="preserve"> </w:t>
      </w:r>
      <w:r w:rsidRPr="00174352">
        <w:rPr>
          <w:rFonts w:ascii="游明朝" w:eastAsia="游明朝" w:hAnsi="游明朝" w:hint="eastAsia"/>
          <w:bCs/>
          <w:sz w:val="24"/>
          <w:szCs w:val="28"/>
        </w:rPr>
        <w:t>川</w:t>
      </w:r>
      <w:r>
        <w:rPr>
          <w:rFonts w:ascii="游明朝" w:eastAsia="游明朝" w:hAnsi="游明朝" w:hint="eastAsia"/>
          <w:bCs/>
          <w:sz w:val="24"/>
          <w:szCs w:val="28"/>
        </w:rPr>
        <w:t xml:space="preserve"> </w:t>
      </w:r>
      <w:r>
        <w:rPr>
          <w:rFonts w:ascii="游明朝" w:eastAsia="游明朝" w:hAnsi="游明朝"/>
          <w:bCs/>
          <w:sz w:val="24"/>
          <w:szCs w:val="28"/>
        </w:rPr>
        <w:t xml:space="preserve"> </w:t>
      </w:r>
      <w:r w:rsidRPr="00174352">
        <w:rPr>
          <w:rFonts w:ascii="游明朝" w:eastAsia="游明朝" w:hAnsi="游明朝" w:hint="eastAsia"/>
          <w:bCs/>
          <w:sz w:val="24"/>
          <w:szCs w:val="28"/>
        </w:rPr>
        <w:t>陽</w:t>
      </w:r>
      <w:r>
        <w:rPr>
          <w:rFonts w:ascii="游明朝" w:eastAsia="游明朝" w:hAnsi="游明朝" w:hint="eastAsia"/>
          <w:bCs/>
          <w:sz w:val="24"/>
          <w:szCs w:val="28"/>
        </w:rPr>
        <w:t xml:space="preserve"> </w:t>
      </w:r>
      <w:r>
        <w:rPr>
          <w:rFonts w:ascii="游明朝" w:eastAsia="游明朝" w:hAnsi="游明朝"/>
          <w:bCs/>
          <w:sz w:val="24"/>
          <w:szCs w:val="28"/>
        </w:rPr>
        <w:t xml:space="preserve"> </w:t>
      </w:r>
      <w:r w:rsidRPr="00174352">
        <w:rPr>
          <w:rFonts w:ascii="游明朝" w:eastAsia="游明朝" w:hAnsi="游明朝" w:hint="eastAsia"/>
          <w:bCs/>
          <w:sz w:val="24"/>
          <w:szCs w:val="28"/>
        </w:rPr>
        <w:t>子</w:t>
      </w:r>
    </w:p>
    <w:p w14:paraId="5F09B0DD" w14:textId="77777777" w:rsidR="0092627B" w:rsidRDefault="0092627B" w:rsidP="00F63CEA">
      <w:pPr>
        <w:pStyle w:val="af9"/>
        <w:spacing w:before="164" w:line="240" w:lineRule="exact"/>
        <w:rPr>
          <w:rFonts w:ascii="メイリオ" w:eastAsia="メイリオ" w:hAnsi="メイリオ"/>
          <w:bCs/>
          <w:sz w:val="22"/>
        </w:rPr>
      </w:pPr>
    </w:p>
    <w:p w14:paraId="5FCD15ED" w14:textId="62407D09" w:rsidR="00420FB3" w:rsidRPr="002831EF" w:rsidRDefault="00420FB3" w:rsidP="00F63CEA">
      <w:pPr>
        <w:pStyle w:val="af9"/>
        <w:spacing w:before="164" w:line="240" w:lineRule="exact"/>
        <w:rPr>
          <w:rFonts w:ascii="游明朝" w:eastAsia="游明朝" w:hAnsi="游明朝"/>
          <w:color w:val="000000" w:themeColor="text1"/>
          <w:sz w:val="22"/>
          <w:szCs w:val="22"/>
        </w:rPr>
      </w:pPr>
      <w:r w:rsidRPr="00214BC9">
        <w:rPr>
          <w:rFonts w:ascii="メイリオ" w:eastAsia="メイリオ" w:hAnsi="メイリオ" w:hint="eastAsia"/>
          <w:bCs/>
          <w:sz w:val="22"/>
        </w:rPr>
        <w:t>◆</w:t>
      </w:r>
      <w:r w:rsidRPr="00214BC9">
        <w:rPr>
          <w:rFonts w:ascii="メイリオ" w:eastAsia="メイリオ" w:hAnsi="メイリオ" w:hint="eastAsia"/>
          <w:bCs/>
          <w:kern w:val="0"/>
          <w:sz w:val="22"/>
        </w:rPr>
        <w:t>ご挨拶</w:t>
      </w:r>
      <w:r w:rsidRPr="00214BC9">
        <w:rPr>
          <w:rFonts w:ascii="メイリオ" w:eastAsia="メイリオ" w:hAnsi="メイリオ" w:hint="eastAsia"/>
          <w:bCs/>
          <w:sz w:val="22"/>
        </w:rPr>
        <w:t>◆</w:t>
      </w:r>
      <w:r>
        <w:rPr>
          <w:rFonts w:asciiTheme="majorEastAsia" w:eastAsiaTheme="majorEastAsia" w:hAnsiTheme="majorEastAsia" w:hint="eastAsia"/>
          <w:b/>
        </w:rPr>
        <w:t xml:space="preserve">　　　　　  　　　</w:t>
      </w:r>
      <w:r w:rsidR="00724839">
        <w:rPr>
          <w:rFonts w:asciiTheme="majorEastAsia" w:eastAsiaTheme="majorEastAsia" w:hAnsiTheme="majorEastAsia" w:hint="eastAsia"/>
          <w:b/>
        </w:rPr>
        <w:t xml:space="preserve">    </w:t>
      </w:r>
      <w:r>
        <w:rPr>
          <w:rFonts w:asciiTheme="majorEastAsia" w:eastAsiaTheme="majorEastAsia" w:hAnsiTheme="majorEastAsia" w:hint="eastAsia"/>
          <w:b/>
        </w:rPr>
        <w:t xml:space="preserve">   </w:t>
      </w:r>
      <w:r w:rsidR="00640B59">
        <w:rPr>
          <w:rFonts w:asciiTheme="majorEastAsia" w:eastAsiaTheme="majorEastAsia" w:hAnsiTheme="majorEastAsia"/>
          <w:b/>
        </w:rPr>
        <w:t xml:space="preserve"> </w:t>
      </w:r>
      <w:r>
        <w:rPr>
          <w:rFonts w:asciiTheme="majorEastAsia" w:eastAsiaTheme="majorEastAsia" w:hAnsiTheme="majorEastAsia" w:hint="eastAsia"/>
          <w:b/>
        </w:rPr>
        <w:t xml:space="preserve">   </w:t>
      </w:r>
      <w:r w:rsidR="00452B74">
        <w:rPr>
          <w:rFonts w:asciiTheme="majorEastAsia" w:eastAsiaTheme="majorEastAsia" w:hAnsiTheme="majorEastAsia"/>
          <w:b/>
        </w:rPr>
        <w:t xml:space="preserve">  </w:t>
      </w:r>
      <w:r w:rsidR="002E7A05">
        <w:rPr>
          <w:rFonts w:asciiTheme="majorEastAsia" w:eastAsiaTheme="majorEastAsia" w:hAnsiTheme="majorEastAsia"/>
          <w:b/>
        </w:rPr>
        <w:t xml:space="preserve">  </w:t>
      </w:r>
      <w:r w:rsidRPr="002831EF">
        <w:rPr>
          <w:rFonts w:ascii="游明朝" w:eastAsia="游明朝" w:hAnsi="游明朝" w:hint="eastAsia"/>
          <w:color w:val="000000" w:themeColor="text1"/>
          <w:szCs w:val="22"/>
        </w:rPr>
        <w:t>法務省大臣官房司法法制</w:t>
      </w:r>
      <w:r w:rsidR="002E7A05" w:rsidRPr="002831EF">
        <w:rPr>
          <w:rFonts w:ascii="游明朝" w:eastAsia="游明朝" w:hAnsi="游明朝" w:hint="eastAsia"/>
          <w:color w:val="000000" w:themeColor="text1"/>
          <w:szCs w:val="22"/>
        </w:rPr>
        <w:t>部長</w:t>
      </w:r>
      <w:r w:rsidR="00327F12" w:rsidRPr="00327F12">
        <w:rPr>
          <w:rFonts w:ascii="游明朝" w:eastAsia="游明朝" w:hAnsi="游明朝" w:hint="eastAsia"/>
          <w:color w:val="000000" w:themeColor="text1"/>
          <w:spacing w:val="50"/>
          <w:szCs w:val="22"/>
        </w:rPr>
        <w:t xml:space="preserve"> </w:t>
      </w:r>
      <w:r w:rsidR="00327F12">
        <w:rPr>
          <w:rFonts w:ascii="游明朝" w:eastAsia="游明朝" w:hAnsi="游明朝"/>
          <w:color w:val="000000" w:themeColor="text1"/>
          <w:szCs w:val="22"/>
        </w:rPr>
        <w:t xml:space="preserve"> </w:t>
      </w:r>
      <w:r w:rsidRPr="002831EF">
        <w:rPr>
          <w:rFonts w:ascii="游明朝" w:eastAsia="游明朝" w:hAnsi="游明朝" w:hint="eastAsia"/>
          <w:color w:val="000000" w:themeColor="text1"/>
          <w:szCs w:val="22"/>
        </w:rPr>
        <w:t xml:space="preserve">  </w:t>
      </w:r>
      <w:r w:rsidR="00F63CEA" w:rsidRPr="002831EF">
        <w:rPr>
          <w:rFonts w:ascii="游明朝" w:eastAsia="游明朝" w:hAnsi="游明朝" w:hint="eastAsia"/>
          <w:color w:val="000000" w:themeColor="text1"/>
          <w:sz w:val="24"/>
          <w:szCs w:val="22"/>
        </w:rPr>
        <w:t>金</w:t>
      </w:r>
      <w:r w:rsidR="00327F12">
        <w:rPr>
          <w:rFonts w:ascii="游明朝" w:eastAsia="游明朝" w:hAnsi="游明朝" w:hint="eastAsia"/>
          <w:color w:val="000000" w:themeColor="text1"/>
          <w:sz w:val="24"/>
          <w:szCs w:val="22"/>
        </w:rPr>
        <w:t xml:space="preserve"> </w:t>
      </w:r>
      <w:r w:rsidR="00327F12">
        <w:rPr>
          <w:rFonts w:ascii="游明朝" w:eastAsia="游明朝" w:hAnsi="游明朝"/>
          <w:color w:val="000000" w:themeColor="text1"/>
          <w:sz w:val="24"/>
          <w:szCs w:val="22"/>
        </w:rPr>
        <w:t xml:space="preserve"> </w:t>
      </w:r>
      <w:r w:rsidR="00F63CEA" w:rsidRPr="002831EF">
        <w:rPr>
          <w:rFonts w:ascii="游明朝" w:eastAsia="游明朝" w:hAnsi="游明朝" w:hint="eastAsia"/>
          <w:color w:val="000000" w:themeColor="text1"/>
          <w:sz w:val="24"/>
          <w:szCs w:val="22"/>
        </w:rPr>
        <w:t>子</w:t>
      </w:r>
      <w:r w:rsidR="00327F12">
        <w:rPr>
          <w:rFonts w:ascii="游明朝" w:eastAsia="游明朝" w:hAnsi="游明朝" w:hint="eastAsia"/>
          <w:color w:val="000000" w:themeColor="text1"/>
          <w:sz w:val="24"/>
          <w:szCs w:val="22"/>
        </w:rPr>
        <w:t xml:space="preserve"> </w:t>
      </w:r>
      <w:r w:rsidR="00327F12">
        <w:rPr>
          <w:rFonts w:ascii="游明朝" w:eastAsia="游明朝" w:hAnsi="游明朝"/>
          <w:color w:val="000000" w:themeColor="text1"/>
          <w:sz w:val="24"/>
          <w:szCs w:val="22"/>
        </w:rPr>
        <w:t xml:space="preserve"> </w:t>
      </w:r>
      <w:r w:rsidR="00F63CEA" w:rsidRPr="002831EF">
        <w:rPr>
          <w:rFonts w:ascii="游明朝" w:eastAsia="游明朝" w:hAnsi="游明朝" w:hint="eastAsia"/>
          <w:color w:val="000000" w:themeColor="text1"/>
          <w:sz w:val="24"/>
          <w:szCs w:val="22"/>
        </w:rPr>
        <w:t xml:space="preserve"> </w:t>
      </w:r>
      <w:r w:rsidR="00327F12">
        <w:rPr>
          <w:rFonts w:ascii="游明朝" w:eastAsia="游明朝" w:hAnsi="游明朝"/>
          <w:color w:val="000000" w:themeColor="text1"/>
          <w:sz w:val="24"/>
          <w:szCs w:val="22"/>
        </w:rPr>
        <w:t xml:space="preserve">   </w:t>
      </w:r>
      <w:r w:rsidR="00F63CEA" w:rsidRPr="002831EF">
        <w:rPr>
          <w:rFonts w:ascii="游明朝" w:eastAsia="游明朝" w:hAnsi="游明朝" w:hint="eastAsia"/>
          <w:color w:val="000000" w:themeColor="text1"/>
          <w:sz w:val="24"/>
          <w:szCs w:val="22"/>
        </w:rPr>
        <w:t>修</w:t>
      </w:r>
    </w:p>
    <w:p w14:paraId="59CF0455" w14:textId="56B74AB8" w:rsidR="00420FB3" w:rsidRPr="002831EF" w:rsidRDefault="00AC66A6" w:rsidP="00AC66A6">
      <w:pPr>
        <w:spacing w:line="276" w:lineRule="auto"/>
        <w:ind w:firstLineChars="4900" w:firstLine="8519"/>
        <w:rPr>
          <w:rFonts w:ascii="游明朝" w:eastAsia="游明朝" w:hAnsi="游明朝"/>
          <w:color w:val="000000" w:themeColor="text1"/>
          <w:sz w:val="18"/>
          <w:szCs w:val="18"/>
        </w:rPr>
      </w:pPr>
      <w:r w:rsidRPr="002831EF">
        <w:rPr>
          <w:rFonts w:ascii="游明朝" w:eastAsia="游明朝" w:hAnsi="游明朝" w:hint="eastAsia"/>
          <w:color w:val="000000" w:themeColor="text1"/>
          <w:sz w:val="18"/>
          <w:szCs w:val="18"/>
        </w:rPr>
        <w:t>（予定）</w:t>
      </w:r>
    </w:p>
    <w:p w14:paraId="50BA4F6E" w14:textId="393E8056" w:rsidR="00F63CEA" w:rsidRPr="00DB4178" w:rsidRDefault="00F63CEA" w:rsidP="00EB0EBE">
      <w:pPr>
        <w:spacing w:line="440" w:lineRule="exact"/>
        <w:jc w:val="both"/>
        <w:rPr>
          <w:rFonts w:ascii="メイリオ" w:eastAsia="メイリオ" w:hAnsi="メイリオ"/>
          <w:b/>
        </w:rPr>
      </w:pPr>
      <w:r w:rsidRPr="00214BC9">
        <w:rPr>
          <w:rFonts w:ascii="メイリオ" w:eastAsia="メイリオ" w:hAnsi="メイリオ" w:hint="eastAsia"/>
          <w:bCs/>
          <w:sz w:val="22"/>
        </w:rPr>
        <w:t>◆ご</w:t>
      </w:r>
      <w:r w:rsidR="000A3A8A" w:rsidRPr="00214BC9">
        <w:rPr>
          <w:rFonts w:ascii="メイリオ" w:eastAsia="メイリオ" w:hAnsi="メイリオ" w:hint="eastAsia"/>
          <w:bCs/>
          <w:sz w:val="22"/>
        </w:rPr>
        <w:t>報告</w:t>
      </w:r>
      <w:r w:rsidRPr="00214BC9">
        <w:rPr>
          <w:rFonts w:ascii="メイリオ" w:eastAsia="メイリオ" w:hAnsi="メイリオ" w:hint="eastAsia"/>
          <w:bCs/>
          <w:sz w:val="22"/>
        </w:rPr>
        <w:t>◆</w:t>
      </w:r>
      <w:r w:rsidR="000A3A8A" w:rsidRPr="00DB4178">
        <w:rPr>
          <w:rFonts w:ascii="メイリオ" w:eastAsia="メイリオ" w:hAnsi="メイリオ" w:hint="eastAsia"/>
          <w:b/>
          <w:sz w:val="22"/>
        </w:rPr>
        <w:t xml:space="preserve"> </w:t>
      </w:r>
      <w:r w:rsidR="000A3A8A" w:rsidRPr="00DB4178">
        <w:rPr>
          <w:rFonts w:ascii="メイリオ" w:eastAsia="メイリオ" w:hAnsi="メイリオ"/>
          <w:b/>
          <w:sz w:val="28"/>
          <w:szCs w:val="28"/>
        </w:rPr>
        <w:t>「</w:t>
      </w:r>
      <w:r w:rsidR="000A3A8A" w:rsidRPr="00DB4178">
        <w:rPr>
          <w:rFonts w:ascii="メイリオ" w:eastAsia="メイリオ" w:hAnsi="メイリオ" w:hint="eastAsia"/>
          <w:b/>
          <w:sz w:val="28"/>
          <w:szCs w:val="28"/>
        </w:rPr>
        <w:t>日本ＡＤＲ協会の現在と展望」</w:t>
      </w:r>
    </w:p>
    <w:p w14:paraId="2697A414" w14:textId="4C8ECF24" w:rsidR="000A3A8A" w:rsidRPr="00FA4A00" w:rsidRDefault="000A3A8A" w:rsidP="00EB0EBE">
      <w:pPr>
        <w:spacing w:line="400" w:lineRule="exact"/>
        <w:ind w:leftChars="1697" w:left="3968" w:firstLineChars="100" w:firstLine="204"/>
        <w:jc w:val="right"/>
        <w:rPr>
          <w:rFonts w:ascii="游明朝" w:eastAsia="游明朝" w:hAnsi="游明朝"/>
          <w:szCs w:val="22"/>
        </w:rPr>
      </w:pPr>
      <w:r w:rsidRPr="00FA4A00">
        <w:rPr>
          <w:rFonts w:ascii="游明朝" w:eastAsia="游明朝" w:hAnsi="游明朝" w:hint="eastAsia"/>
          <w:sz w:val="21"/>
          <w:szCs w:val="20"/>
        </w:rPr>
        <w:t>当協会代表理事・京都大学教授</w:t>
      </w:r>
      <w:r w:rsidR="00327F12">
        <w:rPr>
          <w:rFonts w:ascii="游明朝" w:eastAsia="游明朝" w:hAnsi="游明朝" w:hint="eastAsia"/>
          <w:szCs w:val="22"/>
        </w:rPr>
        <w:t xml:space="preserve"> </w:t>
      </w:r>
      <w:r w:rsidR="00327F12">
        <w:rPr>
          <w:rFonts w:ascii="游明朝" w:eastAsia="游明朝" w:hAnsi="游明朝"/>
          <w:szCs w:val="22"/>
        </w:rPr>
        <w:t xml:space="preserve">   </w:t>
      </w:r>
      <w:r w:rsidRPr="00FA4A00">
        <w:rPr>
          <w:rFonts w:ascii="游明朝" w:eastAsia="游明朝" w:hAnsi="游明朝" w:hint="eastAsia"/>
          <w:szCs w:val="22"/>
        </w:rPr>
        <w:t xml:space="preserve">山　田　　</w:t>
      </w:r>
      <w:r w:rsidR="00327F12">
        <w:rPr>
          <w:rFonts w:ascii="游明朝" w:eastAsia="游明朝" w:hAnsi="游明朝" w:hint="eastAsia"/>
          <w:szCs w:val="22"/>
        </w:rPr>
        <w:t xml:space="preserve"> </w:t>
      </w:r>
      <w:r w:rsidRPr="00FA4A00">
        <w:rPr>
          <w:rFonts w:ascii="游明朝" w:eastAsia="游明朝" w:hAnsi="游明朝" w:hint="eastAsia"/>
          <w:szCs w:val="22"/>
        </w:rPr>
        <w:t xml:space="preserve"> 文</w:t>
      </w:r>
    </w:p>
    <w:p w14:paraId="3050C6B6" w14:textId="25E3F7A1" w:rsidR="00B76F4C" w:rsidRDefault="00B76F4C" w:rsidP="00B76F4C">
      <w:pPr>
        <w:spacing w:line="276" w:lineRule="auto"/>
        <w:jc w:val="both"/>
        <w:rPr>
          <w:rFonts w:asciiTheme="minorEastAsia" w:eastAsiaTheme="minorEastAsia" w:hAnsiTheme="minorEastAsia"/>
          <w:szCs w:val="22"/>
        </w:rPr>
      </w:pPr>
    </w:p>
    <w:p w14:paraId="359FA837" w14:textId="4DD0407E" w:rsidR="00B76F4C" w:rsidRPr="00214BC9" w:rsidRDefault="00B76F4C" w:rsidP="00DB4178">
      <w:pPr>
        <w:spacing w:line="440" w:lineRule="exact"/>
        <w:jc w:val="both"/>
        <w:rPr>
          <w:rFonts w:ascii="メイリオ" w:eastAsia="メイリオ" w:hAnsi="メイリオ"/>
          <w:bCs/>
          <w:sz w:val="22"/>
        </w:rPr>
      </w:pPr>
      <w:r w:rsidRPr="00214BC9">
        <w:rPr>
          <w:rFonts w:ascii="メイリオ" w:eastAsia="メイリオ" w:hAnsi="メイリオ" w:hint="eastAsia"/>
          <w:bCs/>
          <w:sz w:val="22"/>
        </w:rPr>
        <w:t>◆パネルディスカッション◆</w:t>
      </w:r>
    </w:p>
    <w:p w14:paraId="494703DB" w14:textId="2F761021" w:rsidR="00B76F4C" w:rsidRPr="00DB4178" w:rsidRDefault="00B76F4C" w:rsidP="004A382B">
      <w:pPr>
        <w:spacing w:beforeLines="50" w:before="164" w:line="440" w:lineRule="exact"/>
        <w:ind w:leftChars="100" w:left="234"/>
        <w:jc w:val="both"/>
        <w:rPr>
          <w:rFonts w:ascii="メイリオ" w:eastAsia="メイリオ" w:hAnsi="メイリオ"/>
          <w:sz w:val="18"/>
          <w:szCs w:val="18"/>
        </w:rPr>
      </w:pPr>
      <w:r w:rsidRPr="00DB4178">
        <w:rPr>
          <w:rFonts w:ascii="メイリオ" w:eastAsia="メイリオ" w:hAnsi="メイリオ"/>
          <w:b/>
          <w:sz w:val="28"/>
          <w:szCs w:val="28"/>
        </w:rPr>
        <w:t>「</w:t>
      </w:r>
      <w:r w:rsidR="007F0B64" w:rsidRPr="00DB4178">
        <w:rPr>
          <w:rFonts w:ascii="メイリオ" w:eastAsia="メイリオ" w:hAnsi="メイリオ" w:hint="eastAsia"/>
          <w:b/>
          <w:sz w:val="28"/>
          <w:szCs w:val="28"/>
        </w:rPr>
        <w:t>ビジネスとしての</w:t>
      </w:r>
      <w:r w:rsidRPr="00DB4178">
        <w:rPr>
          <w:rFonts w:ascii="メイリオ" w:eastAsia="メイリオ" w:hAnsi="メイリオ" w:hint="eastAsia"/>
          <w:b/>
          <w:sz w:val="28"/>
          <w:szCs w:val="28"/>
        </w:rPr>
        <w:t>ＡＤＲの</w:t>
      </w:r>
      <w:r w:rsidR="007F0B64" w:rsidRPr="00DB4178">
        <w:rPr>
          <w:rFonts w:ascii="メイリオ" w:eastAsia="メイリオ" w:hAnsi="メイリオ" w:hint="eastAsia"/>
          <w:b/>
          <w:sz w:val="28"/>
          <w:szCs w:val="28"/>
        </w:rPr>
        <w:t>可能性</w:t>
      </w:r>
      <w:r w:rsidRPr="00DB4178">
        <w:rPr>
          <w:rFonts w:ascii="メイリオ" w:eastAsia="メイリオ" w:hAnsi="メイリオ" w:hint="eastAsia"/>
          <w:b/>
          <w:sz w:val="28"/>
          <w:szCs w:val="28"/>
        </w:rPr>
        <w:t>」</w:t>
      </w:r>
    </w:p>
    <w:p w14:paraId="660DF572" w14:textId="167EFEC0" w:rsidR="004245D1" w:rsidRPr="00E70F7E" w:rsidRDefault="007F0B64" w:rsidP="00E70F7E">
      <w:pPr>
        <w:spacing w:beforeLines="50" w:before="164" w:line="360" w:lineRule="exact"/>
        <w:ind w:firstLineChars="100" w:firstLine="204"/>
        <w:jc w:val="both"/>
        <w:rPr>
          <w:rFonts w:ascii="游明朝" w:eastAsia="游明朝" w:hAnsi="游明朝"/>
          <w:sz w:val="21"/>
          <w:szCs w:val="21"/>
        </w:rPr>
      </w:pPr>
      <w:r w:rsidRPr="00E70F7E">
        <w:rPr>
          <w:rFonts w:ascii="游明朝" w:eastAsia="游明朝" w:hAnsi="游明朝" w:hint="eastAsia"/>
          <w:sz w:val="21"/>
          <w:szCs w:val="21"/>
        </w:rPr>
        <w:t>ADR法施行（平成19年4月）から13年が経過し、民間型ADRも一定の定着を見ており、安定感を得ている一方で、サービスの改善策も一巡し、イノベーティブな動きが停滞している感もあ</w:t>
      </w:r>
      <w:r w:rsidR="00452DA8" w:rsidRPr="00E70F7E">
        <w:rPr>
          <w:rFonts w:ascii="游明朝" w:eastAsia="游明朝" w:hAnsi="游明朝" w:hint="eastAsia"/>
          <w:sz w:val="21"/>
          <w:szCs w:val="21"/>
        </w:rPr>
        <w:t>ります</w:t>
      </w:r>
      <w:r w:rsidRPr="00E70F7E">
        <w:rPr>
          <w:rFonts w:ascii="游明朝" w:eastAsia="游明朝" w:hAnsi="游明朝" w:hint="eastAsia"/>
          <w:sz w:val="21"/>
          <w:szCs w:val="21"/>
        </w:rPr>
        <w:t>。また、日本の民間型ADRは、ボランティアベースで運営されているもの</w:t>
      </w:r>
      <w:r w:rsidR="00640B59" w:rsidRPr="00E70F7E">
        <w:rPr>
          <w:rFonts w:ascii="游明朝" w:eastAsia="游明朝" w:hAnsi="游明朝" w:hint="eastAsia"/>
          <w:sz w:val="21"/>
          <w:szCs w:val="21"/>
        </w:rPr>
        <w:t>が</w:t>
      </w:r>
      <w:r w:rsidRPr="00E70F7E">
        <w:rPr>
          <w:rFonts w:ascii="游明朝" w:eastAsia="游明朝" w:hAnsi="游明朝" w:hint="eastAsia"/>
          <w:sz w:val="21"/>
          <w:szCs w:val="21"/>
        </w:rPr>
        <w:t>多</w:t>
      </w:r>
      <w:r w:rsidR="00640B59" w:rsidRPr="00E70F7E">
        <w:rPr>
          <w:rFonts w:ascii="游明朝" w:eastAsia="游明朝" w:hAnsi="游明朝" w:hint="eastAsia"/>
          <w:sz w:val="21"/>
          <w:szCs w:val="21"/>
        </w:rPr>
        <w:t>い状況です</w:t>
      </w:r>
      <w:r w:rsidRPr="00E70F7E">
        <w:rPr>
          <w:rFonts w:ascii="游明朝" w:eastAsia="游明朝" w:hAnsi="游明朝" w:hint="eastAsia"/>
          <w:sz w:val="21"/>
          <w:szCs w:val="21"/>
        </w:rPr>
        <w:t>が、その持続可能性を盤石とするためには、ビジネスの観点を採り入れ、民間ならではの新たなサービスの開発や質的改善のためのヒントを得ることが、</w:t>
      </w:r>
      <w:proofErr w:type="spellStart"/>
      <w:r w:rsidRPr="00E70F7E">
        <w:rPr>
          <w:rFonts w:ascii="游明朝" w:eastAsia="游明朝" w:hAnsi="游明朝" w:hint="eastAsia"/>
          <w:sz w:val="21"/>
          <w:szCs w:val="21"/>
        </w:rPr>
        <w:t>ADR</w:t>
      </w:r>
      <w:proofErr w:type="spellEnd"/>
      <w:r w:rsidRPr="00E70F7E">
        <w:rPr>
          <w:rFonts w:ascii="游明朝" w:eastAsia="游明朝" w:hAnsi="游明朝" w:hint="eastAsia"/>
          <w:sz w:val="21"/>
          <w:szCs w:val="21"/>
        </w:rPr>
        <w:t>全体のブラッシュアップ、延いてADRの利用促進に繋がると考えられ</w:t>
      </w:r>
      <w:r w:rsidR="00452DA8" w:rsidRPr="00E70F7E">
        <w:rPr>
          <w:rFonts w:ascii="游明朝" w:eastAsia="游明朝" w:hAnsi="游明朝" w:hint="eastAsia"/>
          <w:sz w:val="21"/>
          <w:szCs w:val="21"/>
        </w:rPr>
        <w:t>ます</w:t>
      </w:r>
      <w:r w:rsidRPr="00E70F7E">
        <w:rPr>
          <w:rFonts w:ascii="游明朝" w:eastAsia="游明朝" w:hAnsi="游明朝" w:hint="eastAsia"/>
          <w:sz w:val="21"/>
          <w:szCs w:val="21"/>
        </w:rPr>
        <w:t>。</w:t>
      </w:r>
    </w:p>
    <w:p w14:paraId="22A92894" w14:textId="1BE3ED36" w:rsidR="007F0B64" w:rsidRPr="00E70F7E" w:rsidRDefault="00174352" w:rsidP="00E70F7E">
      <w:pPr>
        <w:spacing w:beforeLines="50" w:before="164" w:line="360" w:lineRule="exact"/>
        <w:ind w:firstLineChars="100" w:firstLine="204"/>
        <w:jc w:val="both"/>
        <w:rPr>
          <w:rFonts w:ascii="游明朝" w:eastAsia="游明朝" w:hAnsi="游明朝"/>
          <w:sz w:val="21"/>
          <w:szCs w:val="21"/>
        </w:rPr>
      </w:pPr>
      <w:r>
        <w:rPr>
          <w:rFonts w:ascii="游明朝" w:eastAsia="游明朝" w:hAnsi="游明朝" w:hint="eastAsia"/>
          <w:sz w:val="21"/>
          <w:szCs w:val="21"/>
        </w:rPr>
        <w:t>当</w:t>
      </w:r>
      <w:r w:rsidR="007F0B64" w:rsidRPr="00E70F7E">
        <w:rPr>
          <w:rFonts w:ascii="游明朝" w:eastAsia="游明朝" w:hAnsi="游明朝" w:hint="eastAsia"/>
          <w:sz w:val="21"/>
          <w:szCs w:val="21"/>
        </w:rPr>
        <w:t>協会は、これまで、ADRの改善や利用促進を目指して、主としてサプライサイド（ADR機関）の視点から、ADR法制の改善、広報のあり方、ADR利用者からの評価と実務への反映、IT利用のあり方等を取り上げてき</w:t>
      </w:r>
      <w:r w:rsidR="00452DA8" w:rsidRPr="00E70F7E">
        <w:rPr>
          <w:rFonts w:ascii="游明朝" w:eastAsia="游明朝" w:hAnsi="游明朝" w:hint="eastAsia"/>
          <w:sz w:val="21"/>
          <w:szCs w:val="21"/>
        </w:rPr>
        <w:t>まし</w:t>
      </w:r>
      <w:r w:rsidR="007F0B64" w:rsidRPr="00E70F7E">
        <w:rPr>
          <w:rFonts w:ascii="游明朝" w:eastAsia="游明朝" w:hAnsi="游明朝" w:hint="eastAsia"/>
          <w:sz w:val="21"/>
          <w:szCs w:val="21"/>
        </w:rPr>
        <w:t>た。</w:t>
      </w:r>
    </w:p>
    <w:p w14:paraId="4E867382" w14:textId="2F29DC6C" w:rsidR="007F0B64" w:rsidRPr="00E70F7E" w:rsidRDefault="00174352" w:rsidP="00E70F7E">
      <w:pPr>
        <w:spacing w:beforeLines="50" w:before="164" w:line="360" w:lineRule="exact"/>
        <w:ind w:firstLineChars="100" w:firstLine="204"/>
        <w:jc w:val="both"/>
        <w:rPr>
          <w:rFonts w:ascii="游明朝" w:eastAsia="游明朝" w:hAnsi="游明朝"/>
          <w:sz w:val="21"/>
          <w:szCs w:val="21"/>
        </w:rPr>
      </w:pPr>
      <w:r>
        <w:rPr>
          <w:rFonts w:ascii="游明朝" w:eastAsia="游明朝" w:hAnsi="游明朝" w:hint="eastAsia"/>
          <w:sz w:val="21"/>
          <w:szCs w:val="21"/>
        </w:rPr>
        <w:t>当</w:t>
      </w:r>
      <w:r w:rsidR="007F0B64" w:rsidRPr="00E70F7E">
        <w:rPr>
          <w:rFonts w:ascii="游明朝" w:eastAsia="游明朝" w:hAnsi="游明朝" w:hint="eastAsia"/>
          <w:sz w:val="21"/>
          <w:szCs w:val="21"/>
        </w:rPr>
        <w:t>協会設立10周年を迎えての本シンポジウムでは、ADRの原点に立ち帰り、利用者・代理人の視点から、民間型ADRに対するニーズや期待、その観点から日本のADRの実情とのギャップがあるか、それをどのように考えるか、司法型ADR（裁判所の民事・家事調停等）と比べて高額な民間型ADRを選択する理由（利用前の期待、利用後の評価）等について、国内外の仲裁・ADR利用の経験に基づく比較、日本の法曹の外から見た視点、それらを踏まえた国内ADRへの期待等の観点からご意見をいただき、議論を深めることとした</w:t>
      </w:r>
      <w:r w:rsidR="00452DA8" w:rsidRPr="00E70F7E">
        <w:rPr>
          <w:rFonts w:ascii="游明朝" w:eastAsia="游明朝" w:hAnsi="游明朝" w:hint="eastAsia"/>
          <w:sz w:val="21"/>
          <w:szCs w:val="21"/>
        </w:rPr>
        <w:t>く存じます。</w:t>
      </w:r>
    </w:p>
    <w:p w14:paraId="4CE0324C" w14:textId="4FF66859" w:rsidR="00452DA8" w:rsidRPr="00DB4178" w:rsidRDefault="00452DA8" w:rsidP="004A382B">
      <w:pPr>
        <w:pStyle w:val="af2"/>
        <w:spacing w:beforeLines="50" w:before="164" w:line="400" w:lineRule="exact"/>
        <w:ind w:left="0" w:firstLineChars="100" w:firstLine="204"/>
        <w:jc w:val="both"/>
        <w:rPr>
          <w:rFonts w:ascii="游明朝" w:eastAsia="游明朝" w:hAnsi="游明朝"/>
          <w:sz w:val="21"/>
          <w:szCs w:val="21"/>
        </w:rPr>
      </w:pPr>
    </w:p>
    <w:p w14:paraId="3B0DF6E6" w14:textId="096E7C9C" w:rsidR="00452DA8" w:rsidRPr="00DB4178" w:rsidRDefault="00452DA8" w:rsidP="004A382B">
      <w:pPr>
        <w:spacing w:beforeLines="50" w:before="164" w:line="400" w:lineRule="exact"/>
        <w:jc w:val="both"/>
        <w:rPr>
          <w:rFonts w:ascii="游明朝" w:eastAsia="游明朝" w:hAnsi="游明朝"/>
        </w:rPr>
      </w:pPr>
      <w:r w:rsidRPr="00DB4178">
        <w:rPr>
          <w:rFonts w:ascii="メイリオ" w:eastAsia="メイリオ" w:hAnsi="メイリオ" w:hint="eastAsia"/>
          <w:sz w:val="21"/>
          <w:szCs w:val="21"/>
        </w:rPr>
        <w:t>コーディネーター</w:t>
      </w:r>
      <w:r w:rsidR="00F01792" w:rsidRPr="00DB4178">
        <w:rPr>
          <w:rFonts w:ascii="メイリオ" w:eastAsia="メイリオ" w:hAnsi="メイリオ" w:hint="eastAsia"/>
          <w:sz w:val="21"/>
          <w:szCs w:val="21"/>
        </w:rPr>
        <w:t>：</w:t>
      </w:r>
      <w:r w:rsidR="00F01792" w:rsidRPr="00DB4178">
        <w:rPr>
          <w:rFonts w:ascii="游明朝" w:eastAsia="游明朝" w:hAnsi="游明朝" w:hint="eastAsia"/>
          <w:sz w:val="21"/>
          <w:szCs w:val="21"/>
        </w:rPr>
        <w:t xml:space="preserve"> </w:t>
      </w:r>
      <w:r w:rsidR="00F01792" w:rsidRPr="00DB4178">
        <w:rPr>
          <w:rFonts w:ascii="游明朝" w:eastAsia="游明朝" w:hAnsi="游明朝"/>
          <w:sz w:val="21"/>
          <w:szCs w:val="21"/>
        </w:rPr>
        <w:t xml:space="preserve"> </w:t>
      </w:r>
      <w:r w:rsidR="0006768B" w:rsidRPr="00DB4178">
        <w:rPr>
          <w:rFonts w:ascii="游明朝" w:eastAsia="游明朝" w:hAnsi="游明朝"/>
          <w:sz w:val="21"/>
          <w:szCs w:val="21"/>
        </w:rPr>
        <w:t xml:space="preserve">      </w:t>
      </w:r>
      <w:r w:rsidR="00452B74" w:rsidRPr="00DB4178">
        <w:rPr>
          <w:rFonts w:ascii="游明朝" w:eastAsia="游明朝" w:hAnsi="游明朝"/>
          <w:sz w:val="21"/>
          <w:szCs w:val="21"/>
        </w:rPr>
        <w:t xml:space="preserve"> </w:t>
      </w:r>
      <w:r w:rsidR="0006768B" w:rsidRPr="00DB4178">
        <w:rPr>
          <w:rFonts w:ascii="游明朝" w:eastAsia="游明朝" w:hAnsi="游明朝"/>
          <w:sz w:val="21"/>
          <w:szCs w:val="21"/>
        </w:rPr>
        <w:t xml:space="preserve">  </w:t>
      </w:r>
      <w:r w:rsidR="00E70F7E">
        <w:rPr>
          <w:rFonts w:ascii="游明朝" w:eastAsia="游明朝" w:hAnsi="游明朝"/>
          <w:sz w:val="21"/>
          <w:szCs w:val="21"/>
        </w:rPr>
        <w:t xml:space="preserve">                       </w:t>
      </w:r>
      <w:r w:rsidR="00F01792" w:rsidRPr="00DB4178">
        <w:rPr>
          <w:rFonts w:ascii="游明朝" w:eastAsia="游明朝" w:hAnsi="游明朝" w:hint="eastAsia"/>
          <w:sz w:val="21"/>
          <w:szCs w:val="21"/>
        </w:rPr>
        <w:t>当協会理事</w:t>
      </w:r>
      <w:r w:rsidR="00E70F7E">
        <w:rPr>
          <w:rFonts w:ascii="游明朝" w:eastAsia="游明朝" w:hAnsi="游明朝" w:hint="eastAsia"/>
          <w:sz w:val="21"/>
          <w:szCs w:val="21"/>
        </w:rPr>
        <w:t>・</w:t>
      </w:r>
      <w:r w:rsidR="00F01792" w:rsidRPr="00DB4178">
        <w:rPr>
          <w:rFonts w:ascii="游明朝" w:eastAsia="游明朝" w:hAnsi="游明朝"/>
          <w:sz w:val="21"/>
          <w:szCs w:val="21"/>
        </w:rPr>
        <w:t>弁護士</w:t>
      </w:r>
      <w:r w:rsidR="00F01792" w:rsidRPr="00DB4178">
        <w:rPr>
          <w:rFonts w:ascii="游明朝" w:eastAsia="游明朝" w:hAnsi="游明朝" w:hint="eastAsia"/>
        </w:rPr>
        <w:t xml:space="preserve"> </w:t>
      </w:r>
      <w:r w:rsidR="00F01792" w:rsidRPr="00DB4178">
        <w:rPr>
          <w:rFonts w:ascii="游明朝" w:eastAsia="游明朝" w:hAnsi="游明朝"/>
        </w:rPr>
        <w:t xml:space="preserve">  </w:t>
      </w:r>
      <w:r w:rsidR="0006768B" w:rsidRPr="00DB4178">
        <w:rPr>
          <w:rFonts w:ascii="游明朝" w:eastAsia="游明朝" w:hAnsi="游明朝"/>
        </w:rPr>
        <w:t xml:space="preserve"> </w:t>
      </w:r>
      <w:r w:rsidR="00F01792" w:rsidRPr="00DB4178">
        <w:rPr>
          <w:rFonts w:ascii="游明朝" w:eastAsia="游明朝" w:hAnsi="游明朝"/>
        </w:rPr>
        <w:t>河</w:t>
      </w:r>
      <w:r w:rsidR="0006768B" w:rsidRPr="00DB4178">
        <w:rPr>
          <w:rFonts w:ascii="游明朝" w:eastAsia="游明朝" w:hAnsi="游明朝" w:hint="eastAsia"/>
        </w:rPr>
        <w:t xml:space="preserve"> </w:t>
      </w:r>
      <w:r w:rsidR="0006768B" w:rsidRPr="00DB4178">
        <w:rPr>
          <w:rFonts w:ascii="游明朝" w:eastAsia="游明朝" w:hAnsi="游明朝"/>
        </w:rPr>
        <w:t xml:space="preserve"> </w:t>
      </w:r>
      <w:r w:rsidR="00F01792" w:rsidRPr="00DB4178">
        <w:rPr>
          <w:rFonts w:ascii="游明朝" w:eastAsia="游明朝" w:hAnsi="游明朝"/>
        </w:rPr>
        <w:t>井</w:t>
      </w:r>
      <w:r w:rsidR="0006768B" w:rsidRPr="00DB4178">
        <w:rPr>
          <w:rFonts w:ascii="游明朝" w:eastAsia="游明朝" w:hAnsi="游明朝" w:hint="eastAsia"/>
        </w:rPr>
        <w:t xml:space="preserve"> </w:t>
      </w:r>
      <w:r w:rsidR="0006768B" w:rsidRPr="00DB4178">
        <w:rPr>
          <w:rFonts w:ascii="游明朝" w:eastAsia="游明朝" w:hAnsi="游明朝"/>
        </w:rPr>
        <w:t xml:space="preserve">   </w:t>
      </w:r>
      <w:r w:rsidR="00F01792" w:rsidRPr="00DB4178">
        <w:rPr>
          <w:rFonts w:ascii="游明朝" w:eastAsia="游明朝" w:hAnsi="游明朝"/>
        </w:rPr>
        <w:t xml:space="preserve">　聡</w:t>
      </w:r>
    </w:p>
    <w:p w14:paraId="6C2C8C6D" w14:textId="57C10A8A" w:rsidR="00F01792" w:rsidRPr="00DB4178" w:rsidRDefault="00F01792" w:rsidP="004A382B">
      <w:pPr>
        <w:spacing w:beforeLines="50" w:before="164" w:line="400" w:lineRule="exact"/>
        <w:jc w:val="both"/>
        <w:rPr>
          <w:rFonts w:ascii="メイリオ" w:eastAsia="メイリオ" w:hAnsi="メイリオ"/>
          <w:sz w:val="21"/>
          <w:szCs w:val="21"/>
        </w:rPr>
      </w:pPr>
      <w:r w:rsidRPr="00DB4178">
        <w:rPr>
          <w:rFonts w:ascii="メイリオ" w:eastAsia="メイリオ" w:hAnsi="メイリオ" w:hint="eastAsia"/>
          <w:sz w:val="21"/>
          <w:szCs w:val="21"/>
        </w:rPr>
        <w:t>パネリスト（五十音順）：</w:t>
      </w:r>
    </w:p>
    <w:p w14:paraId="619ACC4E" w14:textId="4773B173" w:rsidR="00F01792" w:rsidRPr="00DB4178" w:rsidRDefault="00F01792" w:rsidP="004A382B">
      <w:pPr>
        <w:spacing w:beforeLines="50" w:before="164" w:line="400" w:lineRule="exact"/>
        <w:ind w:leftChars="1003" w:left="2345"/>
        <w:jc w:val="right"/>
        <w:rPr>
          <w:rFonts w:ascii="游明朝" w:eastAsia="游明朝" w:hAnsi="游明朝"/>
        </w:rPr>
      </w:pPr>
      <w:r w:rsidRPr="00DB4178">
        <w:rPr>
          <w:rFonts w:ascii="游明朝" w:eastAsia="游明朝" w:hAnsi="游明朝" w:hint="eastAsia"/>
          <w:sz w:val="21"/>
          <w:szCs w:val="21"/>
        </w:rPr>
        <w:t>当協会ADR調査企画委員・</w:t>
      </w:r>
      <w:r w:rsidRPr="00DB4178">
        <w:rPr>
          <w:rFonts w:ascii="游明朝" w:eastAsia="游明朝" w:hAnsi="游明朝"/>
          <w:sz w:val="21"/>
          <w:szCs w:val="21"/>
        </w:rPr>
        <w:t>九州大学法学部准教授</w:t>
      </w:r>
      <w:r w:rsidRPr="00DB4178">
        <w:rPr>
          <w:rFonts w:ascii="游明朝" w:eastAsia="游明朝" w:hAnsi="游明朝" w:hint="eastAsia"/>
          <w:sz w:val="21"/>
          <w:szCs w:val="21"/>
        </w:rPr>
        <w:t xml:space="preserve"> </w:t>
      </w:r>
      <w:r w:rsidRPr="00DB4178">
        <w:rPr>
          <w:rFonts w:ascii="游明朝" w:eastAsia="游明朝" w:hAnsi="游明朝"/>
          <w:sz w:val="21"/>
          <w:szCs w:val="21"/>
        </w:rPr>
        <w:t xml:space="preserve">  </w:t>
      </w:r>
      <w:r w:rsidR="00602C16" w:rsidRPr="00DB4178">
        <w:rPr>
          <w:rFonts w:ascii="游明朝" w:eastAsia="游明朝" w:hAnsi="游明朝"/>
          <w:sz w:val="21"/>
          <w:szCs w:val="21"/>
        </w:rPr>
        <w:t xml:space="preserve"> </w:t>
      </w:r>
      <w:r w:rsidRPr="00DB4178">
        <w:rPr>
          <w:rFonts w:ascii="游明朝" w:eastAsia="游明朝" w:hAnsi="游明朝"/>
        </w:rPr>
        <w:t>入</w:t>
      </w:r>
      <w:r w:rsidR="0006768B" w:rsidRPr="00DB4178">
        <w:rPr>
          <w:rFonts w:ascii="游明朝" w:eastAsia="游明朝" w:hAnsi="游明朝" w:hint="eastAsia"/>
        </w:rPr>
        <w:t xml:space="preserve"> </w:t>
      </w:r>
      <w:r w:rsidR="0006768B" w:rsidRPr="00DB4178">
        <w:rPr>
          <w:rFonts w:ascii="游明朝" w:eastAsia="游明朝" w:hAnsi="游明朝"/>
        </w:rPr>
        <w:t xml:space="preserve"> </w:t>
      </w:r>
      <w:r w:rsidRPr="00DB4178">
        <w:rPr>
          <w:rFonts w:ascii="游明朝" w:eastAsia="游明朝" w:hAnsi="游明朝"/>
        </w:rPr>
        <w:t>江</w:t>
      </w:r>
      <w:r w:rsidR="0006768B" w:rsidRPr="00DB4178">
        <w:rPr>
          <w:rFonts w:ascii="游明朝" w:eastAsia="游明朝" w:hAnsi="游明朝" w:hint="eastAsia"/>
        </w:rPr>
        <w:t xml:space="preserve"> </w:t>
      </w:r>
      <w:r w:rsidR="0006768B" w:rsidRPr="00DB4178">
        <w:rPr>
          <w:rFonts w:ascii="游明朝" w:eastAsia="游明朝" w:hAnsi="游明朝"/>
        </w:rPr>
        <w:t xml:space="preserve"> </w:t>
      </w:r>
      <w:r w:rsidRPr="00DB4178">
        <w:rPr>
          <w:rFonts w:ascii="游明朝" w:eastAsia="游明朝" w:hAnsi="游明朝"/>
        </w:rPr>
        <w:t>秀</w:t>
      </w:r>
      <w:r w:rsidR="0006768B" w:rsidRPr="00DB4178">
        <w:rPr>
          <w:rFonts w:ascii="游明朝" w:eastAsia="游明朝" w:hAnsi="游明朝" w:hint="eastAsia"/>
        </w:rPr>
        <w:t xml:space="preserve"> </w:t>
      </w:r>
      <w:r w:rsidR="0006768B" w:rsidRPr="00DB4178">
        <w:rPr>
          <w:rFonts w:ascii="游明朝" w:eastAsia="游明朝" w:hAnsi="游明朝"/>
        </w:rPr>
        <w:t xml:space="preserve"> </w:t>
      </w:r>
      <w:r w:rsidRPr="00DB4178">
        <w:rPr>
          <w:rFonts w:ascii="游明朝" w:eastAsia="游明朝" w:hAnsi="游明朝"/>
        </w:rPr>
        <w:t>晃</w:t>
      </w:r>
    </w:p>
    <w:p w14:paraId="4E192A49" w14:textId="3C6B74D3" w:rsidR="00F01792" w:rsidRPr="00DB4178" w:rsidRDefault="00F01792" w:rsidP="004A382B">
      <w:pPr>
        <w:spacing w:line="400" w:lineRule="exact"/>
        <w:ind w:leftChars="1600" w:left="3742"/>
        <w:jc w:val="right"/>
        <w:rPr>
          <w:rFonts w:ascii="游明朝" w:eastAsia="游明朝" w:hAnsi="游明朝"/>
          <w:lang w:eastAsia="zh-CN"/>
        </w:rPr>
      </w:pPr>
      <w:r w:rsidRPr="00DB4178">
        <w:rPr>
          <w:rFonts w:ascii="游明朝" w:eastAsia="游明朝" w:hAnsi="游明朝" w:hint="eastAsia"/>
          <w:sz w:val="21"/>
          <w:szCs w:val="21"/>
          <w:lang w:eastAsia="zh-CN"/>
        </w:rPr>
        <w:t>同志社大学法学部法学研究科教授</w:t>
      </w:r>
      <w:r w:rsidRPr="00DB4178">
        <w:rPr>
          <w:rFonts w:ascii="游明朝" w:eastAsia="游明朝" w:hAnsi="游明朝" w:hint="eastAsia"/>
          <w:lang w:eastAsia="zh-CN"/>
        </w:rPr>
        <w:t xml:space="preserve"> </w:t>
      </w:r>
      <w:r w:rsidRPr="00DB4178">
        <w:rPr>
          <w:rFonts w:ascii="游明朝" w:eastAsia="游明朝" w:hAnsi="游明朝"/>
          <w:lang w:eastAsia="zh-CN"/>
        </w:rPr>
        <w:t xml:space="preserve"> </w:t>
      </w:r>
      <w:r w:rsidR="00602C16" w:rsidRPr="00DB4178">
        <w:rPr>
          <w:rFonts w:ascii="游明朝" w:eastAsia="游明朝" w:hAnsi="游明朝"/>
          <w:lang w:eastAsia="zh-CN"/>
        </w:rPr>
        <w:t xml:space="preserve">  </w:t>
      </w:r>
      <w:r w:rsidRPr="00DB4178">
        <w:rPr>
          <w:rFonts w:ascii="游明朝" w:eastAsia="游明朝" w:hAnsi="游明朝" w:hint="eastAsia"/>
          <w:lang w:eastAsia="zh-CN"/>
        </w:rPr>
        <w:t>小</w:t>
      </w:r>
      <w:r w:rsidR="0006768B" w:rsidRPr="00DB4178">
        <w:rPr>
          <w:rFonts w:ascii="游明朝" w:eastAsia="游明朝" w:hAnsi="游明朝" w:hint="eastAsia"/>
          <w:lang w:eastAsia="zh-CN"/>
        </w:rPr>
        <w:t xml:space="preserve"> </w:t>
      </w:r>
      <w:r w:rsidR="0006768B" w:rsidRPr="00DB4178">
        <w:rPr>
          <w:rFonts w:ascii="游明朝" w:eastAsia="游明朝" w:hAnsi="游明朝"/>
          <w:lang w:eastAsia="zh-CN"/>
        </w:rPr>
        <w:t xml:space="preserve"> </w:t>
      </w:r>
      <w:r w:rsidRPr="00DB4178">
        <w:rPr>
          <w:rFonts w:ascii="游明朝" w:eastAsia="游明朝" w:hAnsi="游明朝" w:hint="eastAsia"/>
          <w:lang w:eastAsia="zh-CN"/>
        </w:rPr>
        <w:t xml:space="preserve">倉　</w:t>
      </w:r>
      <w:r w:rsidR="0006768B" w:rsidRPr="00DB4178">
        <w:rPr>
          <w:rFonts w:ascii="游明朝" w:eastAsia="游明朝" w:hAnsi="游明朝" w:hint="eastAsia"/>
          <w:lang w:eastAsia="zh-CN"/>
        </w:rPr>
        <w:t xml:space="preserve"> </w:t>
      </w:r>
      <w:r w:rsidR="0006768B" w:rsidRPr="00DB4178">
        <w:rPr>
          <w:rFonts w:ascii="游明朝" w:eastAsia="游明朝" w:hAnsi="游明朝"/>
          <w:lang w:eastAsia="zh-CN"/>
        </w:rPr>
        <w:t xml:space="preserve">   </w:t>
      </w:r>
      <w:r w:rsidRPr="00DB4178">
        <w:rPr>
          <w:rFonts w:ascii="游明朝" w:eastAsia="游明朝" w:hAnsi="游明朝" w:hint="eastAsia"/>
          <w:lang w:eastAsia="zh-CN"/>
        </w:rPr>
        <w:t>隆</w:t>
      </w:r>
    </w:p>
    <w:p w14:paraId="00E1F485" w14:textId="016D99A6" w:rsidR="00CC09DA" w:rsidRPr="00DB4178" w:rsidRDefault="00F01792" w:rsidP="004A382B">
      <w:pPr>
        <w:spacing w:line="400" w:lineRule="exact"/>
        <w:ind w:leftChars="1600" w:left="3742"/>
        <w:jc w:val="right"/>
        <w:rPr>
          <w:rFonts w:ascii="游明朝" w:eastAsia="游明朝" w:hAnsi="游明朝"/>
        </w:rPr>
      </w:pPr>
      <w:r w:rsidRPr="00DB4178">
        <w:rPr>
          <w:rFonts w:ascii="游明朝" w:eastAsia="游明朝" w:hAnsi="游明朝" w:hint="eastAsia"/>
          <w:sz w:val="21"/>
          <w:szCs w:val="21"/>
        </w:rPr>
        <w:lastRenderedPageBreak/>
        <w:t>家族のためのADRセンター主宰</w:t>
      </w:r>
      <w:r w:rsidRPr="00DB4178">
        <w:rPr>
          <w:rFonts w:ascii="游明朝" w:eastAsia="游明朝" w:hAnsi="游明朝" w:hint="eastAsia"/>
        </w:rPr>
        <w:t xml:space="preserve"> </w:t>
      </w:r>
      <w:r w:rsidR="00602C16" w:rsidRPr="00DB4178">
        <w:rPr>
          <w:rFonts w:ascii="游明朝" w:eastAsia="游明朝" w:hAnsi="游明朝"/>
        </w:rPr>
        <w:t xml:space="preserve">  </w:t>
      </w:r>
      <w:r w:rsidRPr="00DB4178">
        <w:rPr>
          <w:rFonts w:ascii="游明朝" w:eastAsia="游明朝" w:hAnsi="游明朝"/>
        </w:rPr>
        <w:t xml:space="preserve"> </w:t>
      </w:r>
      <w:r w:rsidRPr="00DB4178">
        <w:rPr>
          <w:rFonts w:ascii="游明朝" w:eastAsia="游明朝" w:hAnsi="游明朝" w:hint="eastAsia"/>
        </w:rPr>
        <w:t>小</w:t>
      </w:r>
      <w:r w:rsidR="0006768B" w:rsidRPr="00DB4178">
        <w:rPr>
          <w:rFonts w:ascii="游明朝" w:eastAsia="游明朝" w:hAnsi="游明朝" w:hint="eastAsia"/>
        </w:rPr>
        <w:t xml:space="preserve"> </w:t>
      </w:r>
      <w:r w:rsidR="0006768B" w:rsidRPr="00DB4178">
        <w:rPr>
          <w:rFonts w:ascii="游明朝" w:eastAsia="游明朝" w:hAnsi="游明朝"/>
        </w:rPr>
        <w:t xml:space="preserve"> </w:t>
      </w:r>
      <w:r w:rsidRPr="00DB4178">
        <w:rPr>
          <w:rFonts w:ascii="游明朝" w:eastAsia="游明朝" w:hAnsi="游明朝" w:hint="eastAsia"/>
        </w:rPr>
        <w:t>泉</w:t>
      </w:r>
      <w:r w:rsidR="0006768B" w:rsidRPr="00DB4178">
        <w:rPr>
          <w:rFonts w:ascii="游明朝" w:eastAsia="游明朝" w:hAnsi="游明朝" w:hint="eastAsia"/>
        </w:rPr>
        <w:t xml:space="preserve"> </w:t>
      </w:r>
      <w:r w:rsidR="0006768B" w:rsidRPr="00DB4178">
        <w:rPr>
          <w:rFonts w:ascii="游明朝" w:eastAsia="游明朝" w:hAnsi="游明朝"/>
        </w:rPr>
        <w:t xml:space="preserve"> </w:t>
      </w:r>
      <w:r w:rsidRPr="00DB4178">
        <w:rPr>
          <w:rFonts w:ascii="游明朝" w:eastAsia="游明朝" w:hAnsi="游明朝" w:hint="eastAsia"/>
        </w:rPr>
        <w:t>道</w:t>
      </w:r>
      <w:r w:rsidR="0006768B" w:rsidRPr="00DB4178">
        <w:rPr>
          <w:rFonts w:ascii="游明朝" w:eastAsia="游明朝" w:hAnsi="游明朝" w:hint="eastAsia"/>
        </w:rPr>
        <w:t xml:space="preserve"> </w:t>
      </w:r>
      <w:r w:rsidR="0006768B" w:rsidRPr="00DB4178">
        <w:rPr>
          <w:rFonts w:ascii="游明朝" w:eastAsia="游明朝" w:hAnsi="游明朝"/>
        </w:rPr>
        <w:t xml:space="preserve"> </w:t>
      </w:r>
      <w:r w:rsidRPr="00DB4178">
        <w:rPr>
          <w:rFonts w:ascii="游明朝" w:eastAsia="游明朝" w:hAnsi="游明朝" w:hint="eastAsia"/>
        </w:rPr>
        <w:t>子</w:t>
      </w:r>
    </w:p>
    <w:p w14:paraId="4EBD22BA" w14:textId="64AC245C" w:rsidR="0006768B" w:rsidRPr="00DB4178" w:rsidRDefault="00CC09DA" w:rsidP="004A382B">
      <w:pPr>
        <w:spacing w:line="400" w:lineRule="exact"/>
        <w:ind w:leftChars="800" w:left="1871"/>
        <w:jc w:val="right"/>
        <w:rPr>
          <w:rFonts w:ascii="游明朝" w:eastAsia="游明朝" w:hAnsi="游明朝"/>
        </w:rPr>
      </w:pPr>
      <w:r w:rsidRPr="00DB4178">
        <w:rPr>
          <w:rFonts w:ascii="游明朝" w:eastAsia="游明朝" w:hAnsi="游明朝" w:hint="eastAsia"/>
          <w:sz w:val="21"/>
          <w:szCs w:val="21"/>
        </w:rPr>
        <w:t>当協会理事・</w:t>
      </w:r>
      <w:r w:rsidRPr="00DB4178">
        <w:rPr>
          <w:rFonts w:ascii="游明朝" w:eastAsia="游明朝" w:hAnsi="游明朝"/>
          <w:sz w:val="21"/>
          <w:szCs w:val="21"/>
        </w:rPr>
        <w:t>特定非営利活動法人ITS Japan法務主査</w:t>
      </w:r>
      <w:r w:rsidRPr="00DB4178">
        <w:rPr>
          <w:rFonts w:ascii="游明朝" w:eastAsia="游明朝" w:hAnsi="游明朝" w:hint="eastAsia"/>
        </w:rPr>
        <w:t xml:space="preserve"> </w:t>
      </w:r>
      <w:r w:rsidRPr="00DB4178">
        <w:rPr>
          <w:rFonts w:ascii="游明朝" w:eastAsia="游明朝" w:hAnsi="游明朝"/>
        </w:rPr>
        <w:t xml:space="preserve"> </w:t>
      </w:r>
      <w:r w:rsidR="00602C16" w:rsidRPr="00DB4178">
        <w:rPr>
          <w:rFonts w:ascii="游明朝" w:eastAsia="游明朝" w:hAnsi="游明朝"/>
        </w:rPr>
        <w:t xml:space="preserve">  </w:t>
      </w:r>
      <w:r w:rsidR="00F01792" w:rsidRPr="00DB4178">
        <w:rPr>
          <w:rFonts w:ascii="游明朝" w:eastAsia="游明朝" w:hAnsi="游明朝"/>
        </w:rPr>
        <w:t>佐</w:t>
      </w:r>
      <w:r w:rsidR="0006768B" w:rsidRPr="00DB4178">
        <w:rPr>
          <w:rFonts w:ascii="游明朝" w:eastAsia="游明朝" w:hAnsi="游明朝" w:hint="eastAsia"/>
        </w:rPr>
        <w:t xml:space="preserve"> </w:t>
      </w:r>
      <w:r w:rsidR="0006768B" w:rsidRPr="00DB4178">
        <w:rPr>
          <w:rFonts w:ascii="游明朝" w:eastAsia="游明朝" w:hAnsi="游明朝"/>
        </w:rPr>
        <w:t xml:space="preserve"> </w:t>
      </w:r>
      <w:r w:rsidR="00F01792" w:rsidRPr="00DB4178">
        <w:rPr>
          <w:rFonts w:ascii="游明朝" w:eastAsia="游明朝" w:hAnsi="游明朝"/>
        </w:rPr>
        <w:t>藤</w:t>
      </w:r>
      <w:r w:rsidR="0006768B" w:rsidRPr="00DB4178">
        <w:rPr>
          <w:rFonts w:ascii="游明朝" w:eastAsia="游明朝" w:hAnsi="游明朝" w:hint="eastAsia"/>
        </w:rPr>
        <w:t xml:space="preserve"> </w:t>
      </w:r>
      <w:r w:rsidR="0006768B" w:rsidRPr="00DB4178">
        <w:rPr>
          <w:rFonts w:ascii="游明朝" w:eastAsia="游明朝" w:hAnsi="游明朝"/>
        </w:rPr>
        <w:t xml:space="preserve"> </w:t>
      </w:r>
      <w:r w:rsidR="00F01792" w:rsidRPr="00DB4178">
        <w:rPr>
          <w:rFonts w:ascii="游明朝" w:eastAsia="游明朝" w:hAnsi="游明朝"/>
        </w:rPr>
        <w:t>昌</w:t>
      </w:r>
      <w:r w:rsidR="0006768B" w:rsidRPr="00DB4178">
        <w:rPr>
          <w:rFonts w:ascii="游明朝" w:eastAsia="游明朝" w:hAnsi="游明朝" w:hint="eastAsia"/>
        </w:rPr>
        <w:t xml:space="preserve"> </w:t>
      </w:r>
      <w:r w:rsidR="0006768B" w:rsidRPr="00DB4178">
        <w:rPr>
          <w:rFonts w:ascii="游明朝" w:eastAsia="游明朝" w:hAnsi="游明朝"/>
        </w:rPr>
        <w:t xml:space="preserve"> </w:t>
      </w:r>
      <w:r w:rsidR="00F01792" w:rsidRPr="00DB4178">
        <w:rPr>
          <w:rFonts w:ascii="游明朝" w:eastAsia="游明朝" w:hAnsi="游明朝"/>
        </w:rPr>
        <w:t>之</w:t>
      </w:r>
    </w:p>
    <w:p w14:paraId="385AFD8D" w14:textId="3AFBB9F6" w:rsidR="00CC09DA" w:rsidRPr="00DB4178" w:rsidRDefault="00CC09DA" w:rsidP="004A382B">
      <w:pPr>
        <w:spacing w:line="400" w:lineRule="exact"/>
        <w:ind w:leftChars="1400" w:left="3274"/>
        <w:jc w:val="right"/>
        <w:rPr>
          <w:rFonts w:ascii="游明朝" w:eastAsia="游明朝" w:hAnsi="游明朝"/>
        </w:rPr>
      </w:pPr>
      <w:r w:rsidRPr="00DB4178">
        <w:rPr>
          <w:rFonts w:ascii="游明朝" w:eastAsia="游明朝" w:hAnsi="游明朝" w:hint="eastAsia"/>
          <w:sz w:val="21"/>
          <w:szCs w:val="21"/>
        </w:rPr>
        <w:t>東京大学大学院法学政治学研究科教授</w:t>
      </w:r>
      <w:r w:rsidRPr="00DB4178">
        <w:rPr>
          <w:rFonts w:ascii="游明朝" w:eastAsia="游明朝" w:hAnsi="游明朝" w:hint="eastAsia"/>
        </w:rPr>
        <w:t xml:space="preserve"> </w:t>
      </w:r>
      <w:r w:rsidRPr="00DB4178">
        <w:rPr>
          <w:rFonts w:ascii="游明朝" w:eastAsia="游明朝" w:hAnsi="游明朝"/>
        </w:rPr>
        <w:t xml:space="preserve"> </w:t>
      </w:r>
      <w:r w:rsidR="00602C16" w:rsidRPr="00DB4178">
        <w:rPr>
          <w:rFonts w:ascii="游明朝" w:eastAsia="游明朝" w:hAnsi="游明朝"/>
        </w:rPr>
        <w:t xml:space="preserve">  </w:t>
      </w:r>
      <w:r w:rsidRPr="00DB4178">
        <w:rPr>
          <w:rFonts w:ascii="游明朝" w:eastAsia="游明朝" w:hAnsi="游明朝" w:hint="eastAsia"/>
        </w:rPr>
        <w:t>平</w:t>
      </w:r>
      <w:r w:rsidR="0006768B" w:rsidRPr="00DB4178">
        <w:rPr>
          <w:rFonts w:ascii="游明朝" w:eastAsia="游明朝" w:hAnsi="游明朝" w:hint="eastAsia"/>
        </w:rPr>
        <w:t xml:space="preserve"> </w:t>
      </w:r>
      <w:r w:rsidR="0006768B" w:rsidRPr="00DB4178">
        <w:rPr>
          <w:rFonts w:ascii="游明朝" w:eastAsia="游明朝" w:hAnsi="游明朝"/>
        </w:rPr>
        <w:t xml:space="preserve"> </w:t>
      </w:r>
      <w:r w:rsidR="00F01792" w:rsidRPr="00DB4178">
        <w:rPr>
          <w:rFonts w:ascii="游明朝" w:eastAsia="游明朝" w:hAnsi="游明朝" w:hint="eastAsia"/>
        </w:rPr>
        <w:t>野</w:t>
      </w:r>
      <w:r w:rsidR="0006768B" w:rsidRPr="00DB4178">
        <w:rPr>
          <w:rFonts w:ascii="游明朝" w:eastAsia="游明朝" w:hAnsi="游明朝" w:hint="eastAsia"/>
        </w:rPr>
        <w:t xml:space="preserve"> </w:t>
      </w:r>
      <w:r w:rsidR="0006768B" w:rsidRPr="00DB4178">
        <w:rPr>
          <w:rFonts w:ascii="游明朝" w:eastAsia="游明朝" w:hAnsi="游明朝"/>
        </w:rPr>
        <w:t xml:space="preserve"> </w:t>
      </w:r>
      <w:r w:rsidR="00F01792" w:rsidRPr="00DB4178">
        <w:rPr>
          <w:rFonts w:ascii="游明朝" w:eastAsia="游明朝" w:hAnsi="游明朝" w:hint="eastAsia"/>
        </w:rPr>
        <w:t>温</w:t>
      </w:r>
      <w:r w:rsidR="0006768B" w:rsidRPr="00DB4178">
        <w:rPr>
          <w:rFonts w:ascii="游明朝" w:eastAsia="游明朝" w:hAnsi="游明朝" w:hint="eastAsia"/>
        </w:rPr>
        <w:t xml:space="preserve"> </w:t>
      </w:r>
      <w:r w:rsidR="0006768B" w:rsidRPr="00DB4178">
        <w:rPr>
          <w:rFonts w:ascii="游明朝" w:eastAsia="游明朝" w:hAnsi="游明朝"/>
        </w:rPr>
        <w:t xml:space="preserve"> </w:t>
      </w:r>
      <w:r w:rsidR="00F01792" w:rsidRPr="00DB4178">
        <w:rPr>
          <w:rFonts w:ascii="游明朝" w:eastAsia="游明朝" w:hAnsi="游明朝" w:hint="eastAsia"/>
        </w:rPr>
        <w:t>郎</w:t>
      </w:r>
    </w:p>
    <w:p w14:paraId="02062B37" w14:textId="095F97C3" w:rsidR="00602C16" w:rsidRPr="00DB4178" w:rsidRDefault="00CC09DA" w:rsidP="004A382B">
      <w:pPr>
        <w:spacing w:line="400" w:lineRule="exact"/>
        <w:ind w:leftChars="393" w:left="919"/>
        <w:rPr>
          <w:rFonts w:ascii="游明朝" w:eastAsia="游明朝" w:hAnsi="游明朝"/>
          <w:sz w:val="21"/>
          <w:szCs w:val="21"/>
          <w:lang w:eastAsia="zh-TW"/>
        </w:rPr>
      </w:pPr>
      <w:r w:rsidRPr="00DB4178">
        <w:rPr>
          <w:rFonts w:ascii="游明朝" w:eastAsia="游明朝" w:hAnsi="游明朝" w:hint="eastAsia"/>
          <w:sz w:val="21"/>
          <w:szCs w:val="21"/>
          <w:lang w:eastAsia="zh-TW"/>
        </w:rPr>
        <w:t>一般社団法人日本不動産仲裁機構理事</w:t>
      </w:r>
    </w:p>
    <w:p w14:paraId="2BDC49D5" w14:textId="6619DDD1" w:rsidR="00CC09DA" w:rsidRPr="00DB4178" w:rsidRDefault="00CC09DA" w:rsidP="004A382B">
      <w:pPr>
        <w:spacing w:line="400" w:lineRule="exact"/>
        <w:ind w:leftChars="393" w:left="919"/>
        <w:jc w:val="right"/>
        <w:rPr>
          <w:rFonts w:ascii="游明朝" w:eastAsia="游明朝" w:hAnsi="游明朝"/>
        </w:rPr>
      </w:pPr>
      <w:r w:rsidRPr="00DB4178">
        <w:rPr>
          <w:rFonts w:ascii="游明朝" w:eastAsia="游明朝" w:hAnsi="游明朝" w:hint="eastAsia"/>
          <w:sz w:val="21"/>
          <w:szCs w:val="21"/>
        </w:rPr>
        <w:t>株式会社M&amp;Kイノベイティブ・エデュケーション代表取締役社長</w:t>
      </w:r>
      <w:r w:rsidRPr="00DB4178">
        <w:rPr>
          <w:rFonts w:ascii="游明朝" w:eastAsia="游明朝" w:hAnsi="游明朝" w:hint="eastAsia"/>
        </w:rPr>
        <w:t xml:space="preserve"> </w:t>
      </w:r>
      <w:r w:rsidR="00602C16" w:rsidRPr="00DB4178">
        <w:rPr>
          <w:rFonts w:ascii="游明朝" w:eastAsia="游明朝" w:hAnsi="游明朝"/>
        </w:rPr>
        <w:t xml:space="preserve">  </w:t>
      </w:r>
      <w:r w:rsidRPr="00DB4178">
        <w:rPr>
          <w:rFonts w:ascii="游明朝" w:eastAsia="游明朝" w:hAnsi="游明朝"/>
        </w:rPr>
        <w:t xml:space="preserve"> </w:t>
      </w:r>
      <w:r w:rsidR="00F01792" w:rsidRPr="00DB4178">
        <w:rPr>
          <w:rFonts w:ascii="游明朝" w:eastAsia="游明朝" w:hAnsi="游明朝" w:hint="eastAsia"/>
        </w:rPr>
        <w:t>平</w:t>
      </w:r>
      <w:r w:rsidR="0006768B" w:rsidRPr="00DB4178">
        <w:rPr>
          <w:rFonts w:ascii="游明朝" w:eastAsia="游明朝" w:hAnsi="游明朝" w:hint="eastAsia"/>
        </w:rPr>
        <w:t xml:space="preserve"> </w:t>
      </w:r>
      <w:r w:rsidR="0006768B" w:rsidRPr="00DB4178">
        <w:rPr>
          <w:rFonts w:ascii="游明朝" w:eastAsia="游明朝" w:hAnsi="游明朝"/>
        </w:rPr>
        <w:t xml:space="preserve"> </w:t>
      </w:r>
      <w:r w:rsidR="00F01792" w:rsidRPr="00DB4178">
        <w:rPr>
          <w:rFonts w:ascii="游明朝" w:eastAsia="游明朝" w:hAnsi="游明朝" w:hint="eastAsia"/>
        </w:rPr>
        <w:t>柳</w:t>
      </w:r>
      <w:r w:rsidR="0006768B" w:rsidRPr="00DB4178">
        <w:rPr>
          <w:rFonts w:ascii="游明朝" w:eastAsia="游明朝" w:hAnsi="游明朝" w:hint="eastAsia"/>
        </w:rPr>
        <w:t xml:space="preserve"> </w:t>
      </w:r>
      <w:r w:rsidR="0006768B" w:rsidRPr="00DB4178">
        <w:rPr>
          <w:rFonts w:ascii="游明朝" w:eastAsia="游明朝" w:hAnsi="游明朝"/>
        </w:rPr>
        <w:t xml:space="preserve"> </w:t>
      </w:r>
      <w:r w:rsidR="00F01792" w:rsidRPr="00DB4178">
        <w:rPr>
          <w:rFonts w:ascii="游明朝" w:eastAsia="游明朝" w:hAnsi="游明朝" w:hint="eastAsia"/>
        </w:rPr>
        <w:t>将</w:t>
      </w:r>
      <w:r w:rsidR="0006768B" w:rsidRPr="00DB4178">
        <w:rPr>
          <w:rFonts w:ascii="游明朝" w:eastAsia="游明朝" w:hAnsi="游明朝" w:hint="eastAsia"/>
        </w:rPr>
        <w:t xml:space="preserve"> </w:t>
      </w:r>
      <w:r w:rsidR="0006768B" w:rsidRPr="00DB4178">
        <w:rPr>
          <w:rFonts w:ascii="游明朝" w:eastAsia="游明朝" w:hAnsi="游明朝"/>
        </w:rPr>
        <w:t xml:space="preserve"> </w:t>
      </w:r>
      <w:r w:rsidR="00F01792" w:rsidRPr="00DB4178">
        <w:rPr>
          <w:rFonts w:ascii="游明朝" w:eastAsia="游明朝" w:hAnsi="游明朝" w:hint="eastAsia"/>
        </w:rPr>
        <w:t>人</w:t>
      </w:r>
    </w:p>
    <w:p w14:paraId="322B3EA8" w14:textId="334DB87B" w:rsidR="00F01792" w:rsidRPr="00DB4178" w:rsidRDefault="00CC09DA" w:rsidP="004A382B">
      <w:pPr>
        <w:spacing w:line="400" w:lineRule="exact"/>
        <w:ind w:leftChars="900" w:left="2105"/>
        <w:jc w:val="right"/>
        <w:rPr>
          <w:rFonts w:ascii="游明朝" w:eastAsia="游明朝" w:hAnsi="游明朝"/>
        </w:rPr>
      </w:pPr>
      <w:r w:rsidRPr="00DB4178">
        <w:rPr>
          <w:rFonts w:ascii="游明朝" w:eastAsia="游明朝" w:hAnsi="游明朝" w:hint="eastAsia"/>
          <w:sz w:val="21"/>
          <w:szCs w:val="21"/>
        </w:rPr>
        <w:t>公益社団法人民間総合調停センター事務局長・弁護士</w:t>
      </w:r>
      <w:r w:rsidRPr="00DB4178">
        <w:rPr>
          <w:rFonts w:ascii="游明朝" w:eastAsia="游明朝" w:hAnsi="游明朝" w:hint="eastAsia"/>
        </w:rPr>
        <w:t xml:space="preserve"> </w:t>
      </w:r>
      <w:r w:rsidR="00602C16" w:rsidRPr="00DB4178">
        <w:rPr>
          <w:rFonts w:ascii="游明朝" w:eastAsia="游明朝" w:hAnsi="游明朝"/>
        </w:rPr>
        <w:t xml:space="preserve">  </w:t>
      </w:r>
      <w:r w:rsidRPr="00DB4178">
        <w:rPr>
          <w:rFonts w:ascii="游明朝" w:eastAsia="游明朝" w:hAnsi="游明朝"/>
        </w:rPr>
        <w:t xml:space="preserve"> </w:t>
      </w:r>
      <w:r w:rsidR="00F01792" w:rsidRPr="00DB4178">
        <w:rPr>
          <w:rFonts w:ascii="游明朝" w:eastAsia="游明朝" w:hAnsi="游明朝" w:hint="eastAsia"/>
        </w:rPr>
        <w:t>三</w:t>
      </w:r>
      <w:r w:rsidR="0006768B" w:rsidRPr="00DB4178">
        <w:rPr>
          <w:rFonts w:ascii="游明朝" w:eastAsia="游明朝" w:hAnsi="游明朝" w:hint="eastAsia"/>
        </w:rPr>
        <w:t xml:space="preserve"> </w:t>
      </w:r>
      <w:r w:rsidR="0006768B" w:rsidRPr="00DB4178">
        <w:rPr>
          <w:rFonts w:ascii="游明朝" w:eastAsia="游明朝" w:hAnsi="游明朝"/>
        </w:rPr>
        <w:t xml:space="preserve"> </w:t>
      </w:r>
      <w:r w:rsidR="00F01792" w:rsidRPr="00DB4178">
        <w:rPr>
          <w:rFonts w:ascii="游明朝" w:eastAsia="游明朝" w:hAnsi="游明朝" w:hint="eastAsia"/>
        </w:rPr>
        <w:t>木</w:t>
      </w:r>
      <w:r w:rsidR="0006768B" w:rsidRPr="00DB4178">
        <w:rPr>
          <w:rFonts w:ascii="游明朝" w:eastAsia="游明朝" w:hAnsi="游明朝" w:hint="eastAsia"/>
        </w:rPr>
        <w:t xml:space="preserve"> </w:t>
      </w:r>
      <w:r w:rsidR="0006768B" w:rsidRPr="00DB4178">
        <w:rPr>
          <w:rFonts w:ascii="游明朝" w:eastAsia="游明朝" w:hAnsi="游明朝"/>
        </w:rPr>
        <w:t xml:space="preserve"> </w:t>
      </w:r>
      <w:r w:rsidR="00F01792" w:rsidRPr="00DB4178">
        <w:rPr>
          <w:rFonts w:ascii="游明朝" w:eastAsia="游明朝" w:hAnsi="游明朝" w:hint="eastAsia"/>
        </w:rPr>
        <w:t>秀</w:t>
      </w:r>
      <w:r w:rsidR="0006768B" w:rsidRPr="00DB4178">
        <w:rPr>
          <w:rFonts w:ascii="游明朝" w:eastAsia="游明朝" w:hAnsi="游明朝" w:hint="eastAsia"/>
        </w:rPr>
        <w:t xml:space="preserve"> </w:t>
      </w:r>
      <w:r w:rsidR="0006768B" w:rsidRPr="00DB4178">
        <w:rPr>
          <w:rFonts w:ascii="游明朝" w:eastAsia="游明朝" w:hAnsi="游明朝"/>
        </w:rPr>
        <w:t xml:space="preserve"> </w:t>
      </w:r>
      <w:r w:rsidR="00F01792" w:rsidRPr="00DB4178">
        <w:rPr>
          <w:rFonts w:ascii="游明朝" w:eastAsia="游明朝" w:hAnsi="游明朝" w:hint="eastAsia"/>
        </w:rPr>
        <w:t>夫</w:t>
      </w:r>
    </w:p>
    <w:p w14:paraId="590304AB" w14:textId="77777777" w:rsidR="00CC09DA" w:rsidRPr="00DB4178" w:rsidRDefault="00CC09DA" w:rsidP="004A382B">
      <w:pPr>
        <w:spacing w:line="400" w:lineRule="exact"/>
        <w:ind w:leftChars="900" w:left="2105"/>
        <w:rPr>
          <w:rFonts w:ascii="游明朝" w:eastAsia="游明朝" w:hAnsi="游明朝"/>
        </w:rPr>
      </w:pPr>
    </w:p>
    <w:p w14:paraId="705A63E5" w14:textId="2F7A5B12" w:rsidR="00F63CEA" w:rsidRDefault="00CC09DA" w:rsidP="00EB0EBE">
      <w:pPr>
        <w:spacing w:beforeLines="50" w:before="164" w:line="400" w:lineRule="exact"/>
        <w:jc w:val="both"/>
        <w:rPr>
          <w:rFonts w:asciiTheme="majorEastAsia" w:eastAsiaTheme="majorEastAsia" w:hAnsiTheme="majorEastAsia"/>
          <w:b/>
        </w:rPr>
      </w:pPr>
      <w:r w:rsidRPr="00214BC9">
        <w:rPr>
          <w:rFonts w:ascii="メイリオ" w:eastAsia="メイリオ" w:hAnsi="メイリオ" w:hint="eastAsia"/>
          <w:bCs/>
          <w:sz w:val="22"/>
        </w:rPr>
        <w:t>◆閉会ご挨拶◆</w:t>
      </w:r>
      <w:r>
        <w:rPr>
          <w:rFonts w:asciiTheme="majorEastAsia" w:eastAsiaTheme="majorEastAsia" w:hAnsiTheme="majorEastAsia" w:hint="eastAsia"/>
          <w:b/>
        </w:rPr>
        <w:t xml:space="preserve">　　</w:t>
      </w:r>
      <w:r w:rsidRPr="00DB4178">
        <w:rPr>
          <w:rFonts w:ascii="游明朝" w:eastAsia="游明朝" w:hAnsi="游明朝" w:hint="eastAsia"/>
          <w:sz w:val="21"/>
          <w:szCs w:val="20"/>
        </w:rPr>
        <w:t>当協会理事・ＡＤＲ調査企画委員会委員長・東京大学教授</w:t>
      </w:r>
      <w:r w:rsidRPr="00DB4178">
        <w:rPr>
          <w:rFonts w:ascii="游明朝" w:eastAsia="游明朝" w:hAnsi="游明朝" w:hint="eastAsia"/>
          <w:szCs w:val="22"/>
        </w:rPr>
        <w:t xml:space="preserve">　　</w:t>
      </w:r>
      <w:r w:rsidRPr="00DB4178">
        <w:rPr>
          <w:rFonts w:ascii="游明朝" w:eastAsia="游明朝" w:hAnsi="游明朝" w:hint="eastAsia"/>
          <w:szCs w:val="28"/>
        </w:rPr>
        <w:t xml:space="preserve">垣 </w:t>
      </w:r>
      <w:r w:rsidRPr="00DB4178">
        <w:rPr>
          <w:rFonts w:ascii="游明朝" w:eastAsia="游明朝" w:hAnsi="游明朝"/>
          <w:szCs w:val="28"/>
        </w:rPr>
        <w:t xml:space="preserve"> </w:t>
      </w:r>
      <w:r w:rsidRPr="00DB4178">
        <w:rPr>
          <w:rFonts w:ascii="游明朝" w:eastAsia="游明朝" w:hAnsi="游明朝" w:hint="eastAsia"/>
          <w:szCs w:val="28"/>
        </w:rPr>
        <w:t>内</w:t>
      </w:r>
      <w:r w:rsidRPr="00DB4178">
        <w:rPr>
          <w:rFonts w:ascii="游明朝" w:eastAsia="游明朝" w:hAnsi="游明朝" w:hint="eastAsia"/>
          <w:szCs w:val="22"/>
        </w:rPr>
        <w:t xml:space="preserve">　秀 </w:t>
      </w:r>
      <w:r w:rsidRPr="00DB4178">
        <w:rPr>
          <w:rFonts w:ascii="游明朝" w:eastAsia="游明朝" w:hAnsi="游明朝"/>
          <w:szCs w:val="22"/>
        </w:rPr>
        <w:t xml:space="preserve"> </w:t>
      </w:r>
      <w:r w:rsidRPr="00DB4178">
        <w:rPr>
          <w:rFonts w:ascii="游明朝" w:eastAsia="游明朝" w:hAnsi="游明朝" w:hint="eastAsia"/>
          <w:szCs w:val="22"/>
        </w:rPr>
        <w:t>介</w:t>
      </w:r>
    </w:p>
    <w:p w14:paraId="1391D9F4" w14:textId="66FC9000" w:rsidR="00A51C7A" w:rsidRDefault="00A51C7A" w:rsidP="00420FB3">
      <w:pPr>
        <w:spacing w:line="0" w:lineRule="atLeast"/>
        <w:ind w:leftChars="100" w:left="459" w:hangingChars="100" w:hanging="225"/>
        <w:rPr>
          <w:rFonts w:ascii="ＭＳ ゴシック" w:eastAsia="ＭＳ ゴシック" w:hAnsi="ＭＳ ゴシック" w:cs="Courier New"/>
          <w:b/>
          <w:kern w:val="2"/>
          <w:sz w:val="23"/>
          <w:szCs w:val="23"/>
        </w:rPr>
      </w:pPr>
    </w:p>
    <w:p w14:paraId="022D4CAF" w14:textId="77777777" w:rsidR="00E033F2" w:rsidRDefault="00E033F2" w:rsidP="00420FB3">
      <w:pPr>
        <w:spacing w:line="0" w:lineRule="atLeast"/>
        <w:ind w:leftChars="100" w:left="459" w:hangingChars="100" w:hanging="225"/>
        <w:rPr>
          <w:rFonts w:ascii="ＭＳ ゴシック" w:eastAsia="ＭＳ ゴシック" w:hAnsi="ＭＳ ゴシック" w:cs="Courier New"/>
          <w:b/>
          <w:kern w:val="2"/>
          <w:sz w:val="23"/>
          <w:szCs w:val="23"/>
        </w:rPr>
      </w:pPr>
    </w:p>
    <w:p w14:paraId="41052171" w14:textId="71992560" w:rsidR="00186244" w:rsidRDefault="0087503A" w:rsidP="00420FB3">
      <w:pPr>
        <w:spacing w:line="0" w:lineRule="atLeast"/>
        <w:ind w:leftChars="100" w:left="548" w:hangingChars="100" w:hanging="314"/>
        <w:rPr>
          <w:rFonts w:cs="Courier New"/>
          <w:kern w:val="2"/>
          <w:sz w:val="21"/>
        </w:rPr>
      </w:pPr>
      <w:r>
        <w:rPr>
          <w:rFonts w:ascii="メイリオ" w:eastAsia="メイリオ" w:hAnsi="メイリオ" w:cs="Times New Roman" w:hint="eastAsia"/>
          <w:noProof/>
          <w:color w:val="00B050"/>
          <w:sz w:val="32"/>
          <w:szCs w:val="32"/>
          <w14:shadow w14:blurRad="63500" w14:dist="50800" w14:dir="5400000" w14:sx="0" w14:sy="0" w14:kx="0" w14:ky="0" w14:algn="none">
            <w14:srgbClr w14:val="000000">
              <w14:alpha w14:val="50000"/>
            </w14:srgbClr>
          </w14:shadow>
        </w:rPr>
        <w:drawing>
          <wp:anchor distT="0" distB="0" distL="114300" distR="114300" simplePos="0" relativeHeight="251673600" behindDoc="0" locked="0" layoutInCell="1" allowOverlap="1" wp14:anchorId="48DF41C7" wp14:editId="4012F034">
            <wp:simplePos x="0" y="0"/>
            <wp:positionH relativeFrom="margin">
              <wp:posOffset>5114260</wp:posOffset>
            </wp:positionH>
            <wp:positionV relativeFrom="paragraph">
              <wp:posOffset>1592845</wp:posOffset>
            </wp:positionV>
            <wp:extent cx="606056" cy="606056"/>
            <wp:effectExtent l="0" t="0" r="3810" b="381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056" cy="6060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63B8" w:rsidRPr="00F8199C">
        <w:rPr>
          <w:noProof/>
          <w:color w:val="00B0F0"/>
          <w:sz w:val="22"/>
          <w:szCs w:val="22"/>
        </w:rPr>
        <mc:AlternateContent>
          <mc:Choice Requires="wps">
            <w:drawing>
              <wp:anchor distT="0" distB="0" distL="114300" distR="114300" simplePos="0" relativeHeight="251670528" behindDoc="0" locked="0" layoutInCell="1" allowOverlap="1" wp14:anchorId="748697EF" wp14:editId="06085055">
                <wp:simplePos x="0" y="0"/>
                <wp:positionH relativeFrom="margin">
                  <wp:align>right</wp:align>
                </wp:positionH>
                <wp:positionV relativeFrom="paragraph">
                  <wp:posOffset>29210</wp:posOffset>
                </wp:positionV>
                <wp:extent cx="5772150" cy="19050"/>
                <wp:effectExtent l="38100" t="38100" r="76200" b="95250"/>
                <wp:wrapNone/>
                <wp:docPr id="2" name="直線コネクタ 2"/>
                <wp:cNvGraphicFramePr/>
                <a:graphic xmlns:a="http://schemas.openxmlformats.org/drawingml/2006/main">
                  <a:graphicData uri="http://schemas.microsoft.com/office/word/2010/wordprocessingShape">
                    <wps:wsp>
                      <wps:cNvCnPr/>
                      <wps:spPr>
                        <a:xfrm flipV="1">
                          <a:off x="0" y="0"/>
                          <a:ext cx="5772150" cy="19050"/>
                        </a:xfrm>
                        <a:prstGeom prst="line">
                          <a:avLst/>
                        </a:prstGeom>
                        <a:ln>
                          <a:solidFill>
                            <a:srgbClr val="92D050"/>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F2A428" id="直線コネクタ 2" o:spid="_x0000_s1026" style="position:absolute;left:0;text-align:left;flip:y;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3.3pt,2.3pt" to="857.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" strokecolor="#92d050" strokeweight="2pt">
                <v:shadow on="t" color="black" opacity="24903f" origin=",.5" offset="0,.55556mm"/>
                <w10:wrap anchorx="margin"/>
              </v:line>
            </w:pict>
          </mc:Fallback>
        </mc:AlternateContent>
      </w:r>
      <w:r w:rsidR="002831EF" w:rsidRPr="002E7B92">
        <w:rPr>
          <w:rFonts w:asciiTheme="minorHAnsi" w:eastAsiaTheme="majorEastAsia" w:hAnsiTheme="minorHAnsi" w:cs="ＭＳ ゴシック"/>
          <w:b/>
          <w:bCs/>
          <w:noProof/>
          <w:color w:val="000000"/>
          <w:spacing w:val="16"/>
          <w:sz w:val="36"/>
          <w:szCs w:val="34"/>
        </w:rPr>
        <mc:AlternateContent>
          <mc:Choice Requires="wps">
            <w:drawing>
              <wp:anchor distT="0" distB="0" distL="114300" distR="114300" simplePos="0" relativeHeight="251661312" behindDoc="0" locked="0" layoutInCell="1" allowOverlap="1" wp14:anchorId="35A97CE5" wp14:editId="0A49CDF2">
                <wp:simplePos x="0" y="0"/>
                <wp:positionH relativeFrom="column">
                  <wp:posOffset>-24130</wp:posOffset>
                </wp:positionH>
                <wp:positionV relativeFrom="paragraph">
                  <wp:posOffset>286385</wp:posOffset>
                </wp:positionV>
                <wp:extent cx="5886450" cy="2133600"/>
                <wp:effectExtent l="0" t="0" r="19050" b="19050"/>
                <wp:wrapTopAndBottom/>
                <wp:docPr id="6" name="角丸四角形 6"/>
                <wp:cNvGraphicFramePr/>
                <a:graphic xmlns:a="http://schemas.openxmlformats.org/drawingml/2006/main">
                  <a:graphicData uri="http://schemas.microsoft.com/office/word/2010/wordprocessingShape">
                    <wps:wsp>
                      <wps:cNvSpPr/>
                      <wps:spPr>
                        <a:xfrm>
                          <a:off x="0" y="0"/>
                          <a:ext cx="5886450" cy="2133600"/>
                        </a:xfrm>
                        <a:prstGeom prst="roundRect">
                          <a:avLst/>
                        </a:prstGeom>
                        <a:ln>
                          <a:solidFill>
                            <a:srgbClr val="92D050"/>
                          </a:solidFill>
                        </a:ln>
                      </wps:spPr>
                      <wps:style>
                        <a:lnRef idx="2">
                          <a:schemeClr val="accent3"/>
                        </a:lnRef>
                        <a:fillRef idx="1">
                          <a:schemeClr val="lt1"/>
                        </a:fillRef>
                        <a:effectRef idx="0">
                          <a:schemeClr val="accent3"/>
                        </a:effectRef>
                        <a:fontRef idx="minor">
                          <a:schemeClr val="dk1"/>
                        </a:fontRef>
                      </wps:style>
                      <wps:txbx>
                        <w:txbxContent>
                          <w:p w14:paraId="0BB51400" w14:textId="77777777" w:rsidR="002831EF" w:rsidRPr="00F263B8" w:rsidRDefault="002831EF" w:rsidP="002831EF">
                            <w:pPr>
                              <w:spacing w:line="0" w:lineRule="atLeast"/>
                              <w:jc w:val="center"/>
                              <w:rPr>
                                <w:rFonts w:ascii="メイリオ" w:eastAsia="メイリオ" w:hAnsi="メイリオ"/>
                                <w:b/>
                                <w:color w:val="00B050"/>
                                <w:sz w:val="36"/>
                                <w:szCs w:val="22"/>
                                <w14:shadow w14:blurRad="63500" w14:dist="50800" w14:dir="5400000" w14:sx="0" w14:sy="0" w14:kx="0" w14:ky="0" w14:algn="none">
                                  <w14:srgbClr w14:val="000000">
                                    <w14:alpha w14:val="50000"/>
                                  </w14:srgbClr>
                                </w14:shadow>
                              </w:rPr>
                            </w:pPr>
                            <w:r w:rsidRPr="00F263B8">
                              <w:rPr>
                                <w:rFonts w:ascii="メイリオ" w:eastAsia="メイリオ" w:hAnsi="メイリオ" w:hint="eastAsia"/>
                                <w:b/>
                                <w:color w:val="00B050"/>
                                <w:sz w:val="32"/>
                                <w:szCs w:val="22"/>
                                <w14:shadow w14:blurRad="63500" w14:dist="50800" w14:dir="5400000" w14:sx="0" w14:sy="0" w14:kx="0" w14:ky="0" w14:algn="none">
                                  <w14:srgbClr w14:val="000000">
                                    <w14:alpha w14:val="50000"/>
                                  </w14:srgbClr>
                                </w14:shadow>
                              </w:rPr>
                              <w:t>◆シンポジウム</w:t>
                            </w:r>
                            <w:r w:rsidRPr="00F263B8">
                              <w:rPr>
                                <w:rFonts w:ascii="メイリオ" w:eastAsia="メイリオ" w:hAnsi="メイリオ" w:hint="eastAsia"/>
                                <w:b/>
                                <w:color w:val="00B050"/>
                                <w:sz w:val="36"/>
                                <w14:shadow w14:blurRad="63500" w14:dist="50800" w14:dir="5400000" w14:sx="0" w14:sy="0" w14:kx="0" w14:ky="0" w14:algn="none">
                                  <w14:srgbClr w14:val="000000">
                                    <w14:alpha w14:val="50000"/>
                                  </w14:srgbClr>
                                </w14:shadow>
                              </w:rPr>
                              <w:t>「ビジネスとしてのＡＤＲの可能性」</w:t>
                            </w:r>
                            <w:r w:rsidRPr="00F263B8">
                              <w:rPr>
                                <w:rFonts w:ascii="メイリオ" w:eastAsia="メイリオ" w:hAnsi="メイリオ" w:hint="eastAsia"/>
                                <w:b/>
                                <w:color w:val="00B050"/>
                                <w:sz w:val="32"/>
                                <w:szCs w:val="22"/>
                                <w14:shadow w14:blurRad="63500" w14:dist="50800" w14:dir="5400000" w14:sx="0" w14:sy="0" w14:kx="0" w14:ky="0" w14:algn="none">
                                  <w14:srgbClr w14:val="000000">
                                    <w14:alpha w14:val="50000"/>
                                  </w14:srgbClr>
                                </w14:shadow>
                              </w:rPr>
                              <w:t>◆</w:t>
                            </w:r>
                          </w:p>
                          <w:p w14:paraId="7EE9A90A" w14:textId="7B06F1C3" w:rsidR="002831EF" w:rsidRPr="00F263B8" w:rsidRDefault="002831EF" w:rsidP="00F263B8">
                            <w:pPr>
                              <w:spacing w:beforeLines="50" w:before="164"/>
                              <w:ind w:firstLineChars="100" w:firstLine="274"/>
                              <w:jc w:val="center"/>
                              <w:rPr>
                                <w:rFonts w:ascii="メイリオ" w:eastAsia="メイリオ" w:hAnsi="メイリオ"/>
                                <w:bCs/>
                                <w:color w:val="00B050"/>
                                <w:sz w:val="28"/>
                                <w:lang w:eastAsia="zh-TW"/>
                                <w14:shadow w14:blurRad="63500" w14:dist="50800" w14:dir="5400000" w14:sx="0" w14:sy="0" w14:kx="0" w14:ky="0" w14:algn="none">
                                  <w14:srgbClr w14:val="000000">
                                    <w14:alpha w14:val="50000"/>
                                  </w14:srgbClr>
                                </w14:shadow>
                              </w:rPr>
                            </w:pPr>
                            <w:r w:rsidRPr="00F263B8">
                              <w:rPr>
                                <w:rFonts w:ascii="メイリオ" w:eastAsia="メイリオ" w:hAnsi="メイリオ" w:hint="eastAsia"/>
                                <w:bCs/>
                                <w:color w:val="00B050"/>
                                <w:sz w:val="28"/>
                                <w:lang w:eastAsia="zh-TW"/>
                                <w14:shadow w14:blurRad="63500" w14:dist="50800" w14:dir="5400000" w14:sx="0" w14:sy="0" w14:kx="0" w14:ky="0" w14:algn="none">
                                  <w14:srgbClr w14:val="000000">
                                    <w14:alpha w14:val="50000"/>
                                  </w14:srgbClr>
                                </w14:shadow>
                              </w:rPr>
                              <w:t>11月20日（金）開催 &lt;&lt;&lt; １1月10日（火）締切</w:t>
                            </w:r>
                          </w:p>
                          <w:p w14:paraId="56940BED" w14:textId="46886E94" w:rsidR="00784648" w:rsidRPr="00F263B8" w:rsidRDefault="00784648" w:rsidP="00192549">
                            <w:pPr>
                              <w:spacing w:beforeLines="50" w:before="164"/>
                              <w:rPr>
                                <w:rFonts w:ascii="メイリオ" w:eastAsia="メイリオ" w:hAnsi="メイリオ"/>
                                <w:b/>
                                <w:sz w:val="36"/>
                                <w:szCs w:val="36"/>
                              </w:rPr>
                            </w:pPr>
                            <w:r w:rsidRPr="00F263B8">
                              <w:rPr>
                                <w:rFonts w:ascii="メイリオ" w:eastAsia="メイリオ" w:hAnsi="メイリオ" w:hint="eastAsia"/>
                                <w:bCs/>
                                <w:color w:val="00B050"/>
                                <w:sz w:val="32"/>
                                <w:szCs w:val="32"/>
                                <w:lang w:eastAsia="zh-TW"/>
                                <w14:shadow w14:blurRad="63500" w14:dist="50800" w14:dir="5400000" w14:sx="0" w14:sy="0" w14:kx="0" w14:ky="0" w14:algn="none">
                                  <w14:srgbClr w14:val="000000">
                                    <w14:alpha w14:val="50000"/>
                                  </w14:srgbClr>
                                </w14:shadow>
                              </w:rPr>
                              <w:t>参加申込</w:t>
                            </w:r>
                            <w:r w:rsidR="002831EF" w:rsidRPr="00F263B8">
                              <w:rPr>
                                <w:rFonts w:ascii="メイリオ" w:eastAsia="メイリオ" w:hAnsi="メイリオ" w:hint="eastAsia"/>
                                <w:bCs/>
                                <w:color w:val="00B050"/>
                                <w:sz w:val="32"/>
                                <w:szCs w:val="32"/>
                                <w14:shadow w14:blurRad="63500" w14:dist="50800" w14:dir="5400000" w14:sx="0" w14:sy="0" w14:kx="0" w14:ky="0" w14:algn="none">
                                  <w14:srgbClr w14:val="000000">
                                    <w14:alpha w14:val="50000"/>
                                  </w14:srgbClr>
                                </w14:shadow>
                              </w:rPr>
                              <w:t>：</w:t>
                            </w:r>
                            <w:hyperlink r:id="rId10" w:history="1">
                              <w:r w:rsidR="002831EF" w:rsidRPr="00F263B8">
                                <w:rPr>
                                  <w:rStyle w:val="afa"/>
                                  <w:rFonts w:ascii="メイリオ" w:eastAsia="メイリオ" w:hAnsi="メイリオ"/>
                                  <w:sz w:val="32"/>
                                  <w:szCs w:val="32"/>
                                </w:rPr>
                                <w:t>https://forms.gle/ZbZGj36zQnQ5U5pi7</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A97CE5" id="角丸四角形 6" o:spid="_x0000_s1027" style="position:absolute;left:0;text-align:left;margin-left:-1.9pt;margin-top:22.55pt;width:463.5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" fillcolor="white [3201]" strokecolor="#92d050" strokeweight="2pt">
                <v:textbox>
                  <w:txbxContent>
                    <w:p w14:paraId="0BB51400" w14:textId="77777777" w:rsidR="002831EF" w:rsidRPr="00F263B8" w:rsidRDefault="002831EF" w:rsidP="002831EF">
                      <w:pPr>
                        <w:spacing w:line="0" w:lineRule="atLeast"/>
                        <w:jc w:val="center"/>
                        <w:rPr>
                          <w:rFonts w:ascii="メイリオ" w:eastAsia="メイリオ" w:hAnsi="メイリオ"/>
                          <w:b/>
                          <w:color w:val="00B050"/>
                          <w:sz w:val="36"/>
                          <w:szCs w:val="22"/>
                          <w14:shadow w14:blurRad="63500" w14:dist="50800" w14:dir="5400000" w14:sx="0" w14:sy="0" w14:kx="0" w14:ky="0" w14:algn="none">
                            <w14:srgbClr w14:val="000000">
                              <w14:alpha w14:val="50000"/>
                            </w14:srgbClr>
                          </w14:shadow>
                        </w:rPr>
                      </w:pPr>
                      <w:r w:rsidRPr="00F263B8">
                        <w:rPr>
                          <w:rFonts w:ascii="メイリオ" w:eastAsia="メイリオ" w:hAnsi="メイリオ" w:hint="eastAsia"/>
                          <w:b/>
                          <w:color w:val="00B050"/>
                          <w:sz w:val="32"/>
                          <w:szCs w:val="22"/>
                          <w14:shadow w14:blurRad="63500" w14:dist="50800" w14:dir="5400000" w14:sx="0" w14:sy="0" w14:kx="0" w14:ky="0" w14:algn="none">
                            <w14:srgbClr w14:val="000000">
                              <w14:alpha w14:val="50000"/>
                            </w14:srgbClr>
                          </w14:shadow>
                        </w:rPr>
                        <w:t>◆シンポジウム</w:t>
                      </w:r>
                      <w:r w:rsidRPr="00F263B8">
                        <w:rPr>
                          <w:rFonts w:ascii="メイリオ" w:eastAsia="メイリオ" w:hAnsi="メイリオ" w:hint="eastAsia"/>
                          <w:b/>
                          <w:color w:val="00B050"/>
                          <w:sz w:val="36"/>
                          <w14:shadow w14:blurRad="63500" w14:dist="50800" w14:dir="5400000" w14:sx="0" w14:sy="0" w14:kx="0" w14:ky="0" w14:algn="none">
                            <w14:srgbClr w14:val="000000">
                              <w14:alpha w14:val="50000"/>
                            </w14:srgbClr>
                          </w14:shadow>
                        </w:rPr>
                        <w:t>「ビジネスとしてのＡＤＲの可能性」</w:t>
                      </w:r>
                      <w:r w:rsidRPr="00F263B8">
                        <w:rPr>
                          <w:rFonts w:ascii="メイリオ" w:eastAsia="メイリオ" w:hAnsi="メイリオ" w:hint="eastAsia"/>
                          <w:b/>
                          <w:color w:val="00B050"/>
                          <w:sz w:val="32"/>
                          <w:szCs w:val="22"/>
                          <w14:shadow w14:blurRad="63500" w14:dist="50800" w14:dir="5400000" w14:sx="0" w14:sy="0" w14:kx="0" w14:ky="0" w14:algn="none">
                            <w14:srgbClr w14:val="000000">
                              <w14:alpha w14:val="50000"/>
                            </w14:srgbClr>
                          </w14:shadow>
                        </w:rPr>
                        <w:t>◆</w:t>
                      </w:r>
                    </w:p>
                    <w:p w14:paraId="7EE9A90A" w14:textId="7B06F1C3" w:rsidR="002831EF" w:rsidRPr="00F263B8" w:rsidRDefault="002831EF" w:rsidP="00F263B8">
                      <w:pPr>
                        <w:spacing w:beforeLines="50" w:before="164"/>
                        <w:ind w:firstLineChars="100" w:firstLine="274"/>
                        <w:jc w:val="center"/>
                        <w:rPr>
                          <w:rFonts w:ascii="メイリオ" w:eastAsia="メイリオ" w:hAnsi="メイリオ"/>
                          <w:bCs/>
                          <w:color w:val="00B050"/>
                          <w:sz w:val="28"/>
                          <w:lang w:eastAsia="zh-TW"/>
                          <w14:shadow w14:blurRad="63500" w14:dist="50800" w14:dir="5400000" w14:sx="0" w14:sy="0" w14:kx="0" w14:ky="0" w14:algn="none">
                            <w14:srgbClr w14:val="000000">
                              <w14:alpha w14:val="50000"/>
                            </w14:srgbClr>
                          </w14:shadow>
                        </w:rPr>
                      </w:pPr>
                      <w:r w:rsidRPr="00F263B8">
                        <w:rPr>
                          <w:rFonts w:ascii="メイリオ" w:eastAsia="メイリオ" w:hAnsi="メイリオ" w:hint="eastAsia"/>
                          <w:bCs/>
                          <w:color w:val="00B050"/>
                          <w:sz w:val="28"/>
                          <w:lang w:eastAsia="zh-TW"/>
                          <w14:shadow w14:blurRad="63500" w14:dist="50800" w14:dir="5400000" w14:sx="0" w14:sy="0" w14:kx="0" w14:ky="0" w14:algn="none">
                            <w14:srgbClr w14:val="000000">
                              <w14:alpha w14:val="50000"/>
                            </w14:srgbClr>
                          </w14:shadow>
                        </w:rPr>
                        <w:t>11月20日（金）開催 &lt;&lt;&lt; １1月10日（火）締切</w:t>
                      </w:r>
                    </w:p>
                    <w:p w14:paraId="56940BED" w14:textId="46886E94" w:rsidR="00784648" w:rsidRPr="00F263B8" w:rsidRDefault="00784648" w:rsidP="00192549">
                      <w:pPr>
                        <w:spacing w:beforeLines="50" w:before="164"/>
                        <w:rPr>
                          <w:rFonts w:ascii="メイリオ" w:eastAsia="メイリオ" w:hAnsi="メイリオ"/>
                          <w:b/>
                          <w:sz w:val="36"/>
                          <w:szCs w:val="36"/>
                        </w:rPr>
                      </w:pPr>
                      <w:r w:rsidRPr="00F263B8">
                        <w:rPr>
                          <w:rFonts w:ascii="メイリオ" w:eastAsia="メイリオ" w:hAnsi="メイリオ" w:hint="eastAsia"/>
                          <w:bCs/>
                          <w:color w:val="00B050"/>
                          <w:sz w:val="32"/>
                          <w:szCs w:val="32"/>
                          <w:lang w:eastAsia="zh-TW"/>
                          <w14:shadow w14:blurRad="63500" w14:dist="50800" w14:dir="5400000" w14:sx="0" w14:sy="0" w14:kx="0" w14:ky="0" w14:algn="none">
                            <w14:srgbClr w14:val="000000">
                              <w14:alpha w14:val="50000"/>
                            </w14:srgbClr>
                          </w14:shadow>
                        </w:rPr>
                        <w:t>参加申込</w:t>
                      </w:r>
                      <w:r w:rsidR="002831EF" w:rsidRPr="00F263B8">
                        <w:rPr>
                          <w:rFonts w:ascii="メイリオ" w:eastAsia="メイリオ" w:hAnsi="メイリオ" w:hint="eastAsia"/>
                          <w:bCs/>
                          <w:color w:val="00B050"/>
                          <w:sz w:val="32"/>
                          <w:szCs w:val="32"/>
                          <w14:shadow w14:blurRad="63500" w14:dist="50800" w14:dir="5400000" w14:sx="0" w14:sy="0" w14:kx="0" w14:ky="0" w14:algn="none">
                            <w14:srgbClr w14:val="000000">
                              <w14:alpha w14:val="50000"/>
                            </w14:srgbClr>
                          </w14:shadow>
                        </w:rPr>
                        <w:t>：</w:t>
                      </w:r>
                      <w:hyperlink r:id="rId11" w:history="1">
                        <w:r w:rsidR="002831EF" w:rsidRPr="00F263B8">
                          <w:rPr>
                            <w:rStyle w:val="afa"/>
                            <w:rFonts w:ascii="メイリオ" w:eastAsia="メイリオ" w:hAnsi="メイリオ"/>
                            <w:sz w:val="32"/>
                            <w:szCs w:val="32"/>
                          </w:rPr>
                          <w:t>https://forms.gle/ZbZGj36zQnQ5U5pi7</w:t>
                        </w:r>
                      </w:hyperlink>
                    </w:p>
                  </w:txbxContent>
                </v:textbox>
                <w10:wrap type="topAndBottom"/>
              </v:roundrect>
            </w:pict>
          </mc:Fallback>
        </mc:AlternateContent>
      </w:r>
    </w:p>
    <w:p w14:paraId="492D00CF" w14:textId="7E7E68EB" w:rsidR="00A51C7A" w:rsidRDefault="006329BD" w:rsidP="000F5B60">
      <w:pPr>
        <w:spacing w:line="0" w:lineRule="atLeast"/>
        <w:rPr>
          <w:rFonts w:cs="Courier New"/>
          <w:kern w:val="2"/>
          <w:sz w:val="21"/>
        </w:rPr>
      </w:pPr>
      <w:r w:rsidRPr="006C2009">
        <w:rPr>
          <w:rFonts w:asciiTheme="minorHAnsi" w:hAnsiTheme="minorHAnsi" w:hint="eastAsia"/>
          <w:b/>
          <w:bCs/>
          <w:color w:val="000000"/>
          <w:spacing w:val="2"/>
        </w:rPr>
        <w:t xml:space="preserve">              </w:t>
      </w:r>
    </w:p>
    <w:p w14:paraId="30645A7E" w14:textId="2765244D" w:rsidR="00136C01" w:rsidRDefault="00136C01" w:rsidP="00784648"/>
    <w:p w14:paraId="65E3BEAD" w14:textId="415CC92B" w:rsidR="0050137B" w:rsidRPr="00F263B8" w:rsidRDefault="0050137B" w:rsidP="00420FB3">
      <w:pPr>
        <w:spacing w:line="0" w:lineRule="atLeast"/>
        <w:ind w:leftChars="100" w:left="448" w:hangingChars="100" w:hanging="214"/>
        <w:rPr>
          <w:rFonts w:ascii="游明朝" w:eastAsia="游明朝" w:hAnsi="游明朝" w:cs="Courier New"/>
          <w:kern w:val="2"/>
          <w:sz w:val="22"/>
          <w:szCs w:val="28"/>
        </w:rPr>
      </w:pPr>
      <w:r w:rsidRPr="00F263B8">
        <w:rPr>
          <w:rFonts w:ascii="游明朝" w:eastAsia="游明朝" w:hAnsi="游明朝" w:cs="Courier New" w:hint="eastAsia"/>
          <w:kern w:val="2"/>
          <w:sz w:val="22"/>
          <w:szCs w:val="28"/>
        </w:rPr>
        <w:t>※　当協会未加入の皆様におかれましては、この機会に</w:t>
      </w:r>
      <w:r w:rsidR="00F263B8">
        <w:rPr>
          <w:rFonts w:ascii="游明朝" w:eastAsia="游明朝" w:hAnsi="游明朝" w:cs="Courier New" w:hint="eastAsia"/>
          <w:kern w:val="2"/>
          <w:sz w:val="22"/>
          <w:szCs w:val="28"/>
        </w:rPr>
        <w:t>、ぜひ</w:t>
      </w:r>
      <w:r w:rsidRPr="00F263B8">
        <w:rPr>
          <w:rFonts w:ascii="游明朝" w:eastAsia="游明朝" w:hAnsi="游明朝" w:cs="Courier New" w:hint="eastAsia"/>
          <w:kern w:val="2"/>
          <w:sz w:val="22"/>
          <w:szCs w:val="28"/>
        </w:rPr>
        <w:t>正会員・賛助会員になられることをご検討いただけますよう</w:t>
      </w:r>
      <w:r w:rsidR="00F263B8">
        <w:rPr>
          <w:rFonts w:ascii="游明朝" w:eastAsia="游明朝" w:hAnsi="游明朝" w:cs="Courier New" w:hint="eastAsia"/>
          <w:kern w:val="2"/>
          <w:sz w:val="22"/>
          <w:szCs w:val="28"/>
        </w:rPr>
        <w:t>、</w:t>
      </w:r>
      <w:r w:rsidRPr="00F263B8">
        <w:rPr>
          <w:rFonts w:ascii="游明朝" w:eastAsia="游明朝" w:hAnsi="游明朝" w:cs="Courier New" w:hint="eastAsia"/>
          <w:kern w:val="2"/>
          <w:sz w:val="22"/>
          <w:szCs w:val="28"/>
        </w:rPr>
        <w:t>お願い申し上げます。</w:t>
      </w:r>
    </w:p>
    <w:p w14:paraId="35B6DA87" w14:textId="51F65148" w:rsidR="0035357F" w:rsidRDefault="0035357F" w:rsidP="00784648">
      <w:pPr>
        <w:rPr>
          <w:rFonts w:asciiTheme="majorEastAsia" w:eastAsiaTheme="majorEastAsia" w:hAnsiTheme="majorEastAsia"/>
          <w:sz w:val="21"/>
        </w:rPr>
      </w:pPr>
    </w:p>
    <w:p w14:paraId="6C98E62F" w14:textId="77777777" w:rsidR="001960EE" w:rsidRDefault="001960EE" w:rsidP="00784648">
      <w:pPr>
        <w:rPr>
          <w:rFonts w:asciiTheme="majorEastAsia" w:eastAsiaTheme="majorEastAsia" w:hAnsiTheme="majorEastAsia"/>
          <w:sz w:val="21"/>
        </w:rPr>
      </w:pPr>
    </w:p>
    <w:p w14:paraId="04813D93" w14:textId="497ACC37" w:rsidR="00784648" w:rsidRPr="00F263B8" w:rsidRDefault="00D40F9B" w:rsidP="00EB0EBE">
      <w:pPr>
        <w:spacing w:line="360" w:lineRule="exact"/>
        <w:rPr>
          <w:rFonts w:ascii="メイリオ" w:eastAsia="メイリオ" w:hAnsi="メイリオ"/>
          <w:szCs w:val="32"/>
        </w:rPr>
      </w:pPr>
      <w:r w:rsidRPr="00F263B8">
        <w:rPr>
          <w:rFonts w:ascii="メイリオ" w:eastAsia="メイリオ" w:hAnsi="メイリオ" w:hint="eastAsia"/>
          <w:szCs w:val="32"/>
        </w:rPr>
        <w:t>●</w:t>
      </w:r>
      <w:r w:rsidR="009D0F1F" w:rsidRPr="00F263B8">
        <w:rPr>
          <w:rFonts w:ascii="メイリオ" w:eastAsia="メイリオ" w:hAnsi="メイリオ" w:hint="eastAsia"/>
          <w:szCs w:val="32"/>
        </w:rPr>
        <w:t xml:space="preserve"> </w:t>
      </w:r>
      <w:r w:rsidR="00784648" w:rsidRPr="00F263B8">
        <w:rPr>
          <w:rFonts w:ascii="メイリオ" w:eastAsia="メイリオ" w:hAnsi="メイリオ" w:hint="eastAsia"/>
          <w:szCs w:val="32"/>
        </w:rPr>
        <w:t>お問合せ先</w:t>
      </w:r>
      <w:r w:rsidR="009D0F1F" w:rsidRPr="00F263B8">
        <w:rPr>
          <w:rFonts w:ascii="メイリオ" w:eastAsia="メイリオ" w:hAnsi="メイリオ" w:hint="eastAsia"/>
          <w:szCs w:val="32"/>
        </w:rPr>
        <w:t xml:space="preserve"> </w:t>
      </w:r>
      <w:r w:rsidRPr="00F263B8">
        <w:rPr>
          <w:rFonts w:ascii="メイリオ" w:eastAsia="メイリオ" w:hAnsi="メイリオ" w:hint="eastAsia"/>
          <w:szCs w:val="32"/>
        </w:rPr>
        <w:t>●</w:t>
      </w:r>
    </w:p>
    <w:p w14:paraId="6D23D45E" w14:textId="7A6F983F" w:rsidR="00784648" w:rsidRPr="00F263B8" w:rsidRDefault="00784648" w:rsidP="00F263B8">
      <w:pPr>
        <w:spacing w:line="360" w:lineRule="exact"/>
        <w:ind w:leftChars="100" w:left="234"/>
        <w:rPr>
          <w:rFonts w:ascii="メイリオ" w:eastAsia="メイリオ" w:hAnsi="メイリオ"/>
          <w:b/>
          <w:bCs/>
          <w:szCs w:val="32"/>
          <w:lang w:eastAsia="zh-TW"/>
        </w:rPr>
      </w:pPr>
      <w:r w:rsidRPr="00F263B8">
        <w:rPr>
          <w:rFonts w:ascii="メイリオ" w:eastAsia="メイリオ" w:hAnsi="メイリオ" w:hint="eastAsia"/>
          <w:b/>
          <w:bCs/>
          <w:szCs w:val="32"/>
          <w:lang w:eastAsia="zh-TW"/>
        </w:rPr>
        <w:t>一般財団法人</w:t>
      </w:r>
      <w:r w:rsidR="006C3966">
        <w:rPr>
          <w:rFonts w:ascii="メイリオ" w:eastAsia="メイリオ" w:hAnsi="メイリオ" w:hint="eastAsia"/>
          <w:b/>
          <w:bCs/>
          <w:szCs w:val="32"/>
        </w:rPr>
        <w:t xml:space="preserve"> </w:t>
      </w:r>
      <w:r w:rsidRPr="00F263B8">
        <w:rPr>
          <w:rFonts w:ascii="メイリオ" w:eastAsia="メイリオ" w:hAnsi="メイリオ" w:hint="eastAsia"/>
          <w:b/>
          <w:bCs/>
          <w:szCs w:val="32"/>
          <w:lang w:eastAsia="zh-TW"/>
        </w:rPr>
        <w:t>日本</w:t>
      </w:r>
      <w:r w:rsidR="00023386" w:rsidRPr="00F263B8">
        <w:rPr>
          <w:rFonts w:ascii="メイリオ" w:eastAsia="メイリオ" w:hAnsi="メイリオ" w:hint="eastAsia"/>
          <w:b/>
          <w:bCs/>
          <w:szCs w:val="32"/>
          <w:lang w:eastAsia="zh-TW"/>
        </w:rPr>
        <w:t>ＡＤＲ</w:t>
      </w:r>
      <w:r w:rsidRPr="00F263B8">
        <w:rPr>
          <w:rFonts w:ascii="メイリオ" w:eastAsia="メイリオ" w:hAnsi="メイリオ" w:hint="eastAsia"/>
          <w:b/>
          <w:bCs/>
          <w:szCs w:val="32"/>
          <w:lang w:eastAsia="zh-TW"/>
        </w:rPr>
        <w:t>協会事務局</w:t>
      </w:r>
    </w:p>
    <w:p w14:paraId="1296FB2F" w14:textId="4768F745" w:rsidR="00784648" w:rsidRPr="00F263B8" w:rsidRDefault="00784648" w:rsidP="00F263B8">
      <w:pPr>
        <w:spacing w:line="360" w:lineRule="exact"/>
        <w:ind w:leftChars="200" w:left="468"/>
        <w:rPr>
          <w:rFonts w:ascii="メイリオ" w:eastAsia="メイリオ" w:hAnsi="メイリオ"/>
          <w:szCs w:val="32"/>
          <w:lang w:eastAsia="zh-TW"/>
        </w:rPr>
      </w:pPr>
      <w:r w:rsidRPr="00F263B8">
        <w:rPr>
          <w:rFonts w:ascii="メイリオ" w:eastAsia="メイリオ" w:hAnsi="メイリオ" w:hint="eastAsia"/>
          <w:szCs w:val="32"/>
          <w:lang w:eastAsia="zh-TW"/>
        </w:rPr>
        <w:t>東京都中央区日本橋茅場町</w:t>
      </w:r>
      <w:r w:rsidRPr="00F263B8">
        <w:rPr>
          <w:rFonts w:ascii="メイリオ" w:eastAsia="メイリオ" w:hAnsi="メイリオ"/>
          <w:szCs w:val="32"/>
          <w:lang w:eastAsia="zh-TW"/>
        </w:rPr>
        <w:t>3</w:t>
      </w:r>
      <w:r w:rsidRPr="00F263B8">
        <w:rPr>
          <w:rFonts w:ascii="メイリオ" w:eastAsia="メイリオ" w:hAnsi="メイリオ" w:hint="eastAsia"/>
          <w:szCs w:val="32"/>
          <w:lang w:eastAsia="zh-TW"/>
        </w:rPr>
        <w:t>－</w:t>
      </w:r>
      <w:r w:rsidRPr="00F263B8">
        <w:rPr>
          <w:rFonts w:ascii="メイリオ" w:eastAsia="メイリオ" w:hAnsi="メイリオ"/>
          <w:szCs w:val="32"/>
          <w:lang w:eastAsia="zh-TW"/>
        </w:rPr>
        <w:t>9</w:t>
      </w:r>
      <w:r w:rsidRPr="00F263B8">
        <w:rPr>
          <w:rFonts w:ascii="メイリオ" w:eastAsia="メイリオ" w:hAnsi="メイリオ" w:hint="eastAsia"/>
          <w:szCs w:val="32"/>
          <w:lang w:eastAsia="zh-TW"/>
        </w:rPr>
        <w:t>－</w:t>
      </w:r>
      <w:r w:rsidRPr="00F263B8">
        <w:rPr>
          <w:rFonts w:ascii="メイリオ" w:eastAsia="メイリオ" w:hAnsi="メイリオ"/>
          <w:szCs w:val="32"/>
          <w:lang w:eastAsia="zh-TW"/>
        </w:rPr>
        <w:t>10</w:t>
      </w:r>
      <w:r w:rsidRPr="00F263B8">
        <w:rPr>
          <w:rFonts w:ascii="メイリオ" w:eastAsia="メイリオ" w:hAnsi="メイリオ" w:hint="eastAsia"/>
          <w:szCs w:val="32"/>
          <w:lang w:eastAsia="zh-TW"/>
        </w:rPr>
        <w:t xml:space="preserve">　公益社団法人商事法務研究会 内</w:t>
      </w:r>
    </w:p>
    <w:p w14:paraId="375FB191" w14:textId="77777777" w:rsidR="00F263B8" w:rsidRPr="00F263B8" w:rsidRDefault="00784648" w:rsidP="00F263B8">
      <w:pPr>
        <w:spacing w:line="360" w:lineRule="exact"/>
        <w:ind w:leftChars="309" w:left="723"/>
        <w:rPr>
          <w:rFonts w:ascii="メイリオ" w:eastAsia="メイリオ" w:hAnsi="メイリオ"/>
          <w:szCs w:val="32"/>
          <w:lang w:eastAsia="zh-TW"/>
        </w:rPr>
      </w:pPr>
      <w:r w:rsidRPr="00F263B8">
        <w:rPr>
          <w:rFonts w:ascii="メイリオ" w:eastAsia="メイリオ" w:hAnsi="メイリオ" w:hint="eastAsia"/>
          <w:szCs w:val="32"/>
          <w:lang w:eastAsia="zh-TW"/>
        </w:rPr>
        <w:t>電話：</w:t>
      </w:r>
      <w:r w:rsidRPr="00F263B8">
        <w:rPr>
          <w:rFonts w:ascii="メイリオ" w:eastAsia="メイリオ" w:hAnsi="メイリオ"/>
          <w:szCs w:val="32"/>
          <w:lang w:eastAsia="zh-TW"/>
        </w:rPr>
        <w:t>03</w:t>
      </w:r>
      <w:r w:rsidRPr="00F263B8">
        <w:rPr>
          <w:rFonts w:ascii="メイリオ" w:eastAsia="メイリオ" w:hAnsi="メイリオ" w:hint="eastAsia"/>
          <w:szCs w:val="32"/>
          <w:lang w:eastAsia="zh-TW"/>
        </w:rPr>
        <w:t>（</w:t>
      </w:r>
      <w:r w:rsidRPr="00F263B8">
        <w:rPr>
          <w:rFonts w:ascii="メイリオ" w:eastAsia="メイリオ" w:hAnsi="メイリオ"/>
          <w:szCs w:val="32"/>
          <w:lang w:eastAsia="zh-TW"/>
        </w:rPr>
        <w:t>5614</w:t>
      </w:r>
      <w:r w:rsidRPr="00F263B8">
        <w:rPr>
          <w:rFonts w:ascii="メイリオ" w:eastAsia="メイリオ" w:hAnsi="メイリオ" w:hint="eastAsia"/>
          <w:szCs w:val="32"/>
          <w:lang w:eastAsia="zh-TW"/>
        </w:rPr>
        <w:t>）</w:t>
      </w:r>
      <w:r w:rsidRPr="00F263B8">
        <w:rPr>
          <w:rFonts w:ascii="メイリオ" w:eastAsia="メイリオ" w:hAnsi="メイリオ"/>
          <w:szCs w:val="32"/>
          <w:lang w:eastAsia="zh-TW"/>
        </w:rPr>
        <w:t>5672</w:t>
      </w:r>
      <w:r w:rsidRPr="00F263B8">
        <w:rPr>
          <w:rFonts w:ascii="メイリオ" w:eastAsia="メイリオ" w:hAnsi="メイリオ" w:hint="eastAsia"/>
          <w:szCs w:val="32"/>
          <w:lang w:eastAsia="zh-TW"/>
        </w:rPr>
        <w:t xml:space="preserve"> ／ </w:t>
      </w:r>
      <w:r w:rsidR="00023386" w:rsidRPr="00F263B8">
        <w:rPr>
          <w:rFonts w:ascii="メイリオ" w:eastAsia="メイリオ" w:hAnsi="メイリオ" w:hint="eastAsia"/>
          <w:szCs w:val="32"/>
          <w:lang w:eastAsia="zh-TW"/>
        </w:rPr>
        <w:t>ＦＡＸ</w:t>
      </w:r>
      <w:r w:rsidRPr="00F263B8">
        <w:rPr>
          <w:rFonts w:ascii="メイリオ" w:eastAsia="メイリオ" w:hAnsi="メイリオ" w:hint="eastAsia"/>
          <w:szCs w:val="32"/>
          <w:lang w:eastAsia="zh-TW"/>
        </w:rPr>
        <w:t>：</w:t>
      </w:r>
      <w:r w:rsidRPr="00F263B8">
        <w:rPr>
          <w:rFonts w:ascii="メイリオ" w:eastAsia="メイリオ" w:hAnsi="メイリオ"/>
          <w:szCs w:val="32"/>
          <w:lang w:eastAsia="zh-TW"/>
        </w:rPr>
        <w:t>03</w:t>
      </w:r>
      <w:r w:rsidRPr="00F263B8">
        <w:rPr>
          <w:rFonts w:ascii="メイリオ" w:eastAsia="メイリオ" w:hAnsi="メイリオ" w:hint="eastAsia"/>
          <w:szCs w:val="32"/>
          <w:lang w:eastAsia="zh-TW"/>
        </w:rPr>
        <w:t>（</w:t>
      </w:r>
      <w:r w:rsidRPr="00F263B8">
        <w:rPr>
          <w:rFonts w:ascii="メイリオ" w:eastAsia="メイリオ" w:hAnsi="メイリオ"/>
          <w:szCs w:val="32"/>
          <w:lang w:eastAsia="zh-TW"/>
        </w:rPr>
        <w:t>5643</w:t>
      </w:r>
      <w:r w:rsidRPr="00F263B8">
        <w:rPr>
          <w:rFonts w:ascii="メイリオ" w:eastAsia="メイリオ" w:hAnsi="メイリオ" w:hint="eastAsia"/>
          <w:szCs w:val="32"/>
          <w:lang w:eastAsia="zh-TW"/>
        </w:rPr>
        <w:t>）</w:t>
      </w:r>
      <w:r w:rsidRPr="00F263B8">
        <w:rPr>
          <w:rFonts w:ascii="メイリオ" w:eastAsia="メイリオ" w:hAnsi="メイリオ"/>
          <w:szCs w:val="32"/>
          <w:lang w:eastAsia="zh-TW"/>
        </w:rPr>
        <w:t>7186</w:t>
      </w:r>
    </w:p>
    <w:p w14:paraId="452EF63E" w14:textId="5107E818" w:rsidR="00784648" w:rsidRPr="00F263B8" w:rsidRDefault="00784648" w:rsidP="00F263B8">
      <w:pPr>
        <w:spacing w:line="360" w:lineRule="exact"/>
        <w:ind w:leftChars="309" w:left="723"/>
        <w:rPr>
          <w:rFonts w:ascii="メイリオ" w:eastAsia="メイリオ" w:hAnsi="メイリオ"/>
          <w:sz w:val="32"/>
          <w:szCs w:val="32"/>
          <w:lang w:eastAsia="zh-TW"/>
        </w:rPr>
      </w:pPr>
      <w:r w:rsidRPr="00F263B8">
        <w:rPr>
          <w:rFonts w:ascii="メイリオ" w:eastAsia="メイリオ" w:hAnsi="メイリオ"/>
          <w:szCs w:val="32"/>
          <w:lang w:eastAsia="zh-TW"/>
        </w:rPr>
        <w:t>E-mail</w:t>
      </w:r>
      <w:r w:rsidRPr="00F263B8">
        <w:rPr>
          <w:rFonts w:ascii="メイリオ" w:eastAsia="メイリオ" w:hAnsi="メイリオ" w:hint="eastAsia"/>
          <w:szCs w:val="32"/>
          <w:lang w:eastAsia="zh-TW"/>
        </w:rPr>
        <w:t>：</w:t>
      </w:r>
      <w:r w:rsidRPr="00F263B8">
        <w:rPr>
          <w:rFonts w:ascii="メイリオ" w:eastAsia="メイリオ" w:hAnsi="メイリオ"/>
          <w:noProof/>
          <w:szCs w:val="32"/>
          <w:lang w:eastAsia="zh-TW"/>
        </w:rPr>
        <w:t>jadra_sec@shojihomu.or.jp</w:t>
      </w:r>
    </w:p>
    <w:sectPr w:rsidR="00784648" w:rsidRPr="00F263B8" w:rsidSect="00A1210B">
      <w:headerReference w:type="default" r:id="rId12"/>
      <w:type w:val="continuous"/>
      <w:pgSz w:w="11906" w:h="16838" w:code="9"/>
      <w:pgMar w:top="1247" w:right="1247" w:bottom="1134" w:left="1418" w:header="720" w:footer="720" w:gutter="0"/>
      <w:pgNumType w:start="1"/>
      <w:cols w:space="720"/>
      <w:noEndnote/>
      <w:docGrid w:type="linesAndChars" w:linePitch="328"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D1353" w14:textId="77777777" w:rsidR="004D4F73" w:rsidRDefault="004D4F73">
      <w:r>
        <w:separator/>
      </w:r>
    </w:p>
  </w:endnote>
  <w:endnote w:type="continuationSeparator" w:id="0">
    <w:p w14:paraId="5197F9B9" w14:textId="77777777" w:rsidR="004D4F73" w:rsidRDefault="004D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8DCF3" w14:textId="77777777" w:rsidR="004D4F73" w:rsidRDefault="004D4F73">
      <w:r>
        <w:rPr>
          <w:rFonts w:ascii="ＭＳ 明朝" w:cs="Times New Roman"/>
          <w:sz w:val="2"/>
          <w:szCs w:val="2"/>
        </w:rPr>
        <w:continuationSeparator/>
      </w:r>
    </w:p>
  </w:footnote>
  <w:footnote w:type="continuationSeparator" w:id="0">
    <w:p w14:paraId="161A879D" w14:textId="77777777" w:rsidR="004D4F73" w:rsidRDefault="004D4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C5E5D" w14:textId="3CB3B445" w:rsidR="003820FC" w:rsidRDefault="003820FC" w:rsidP="0033793C">
    <w:pPr>
      <w:pStyle w:val="a3"/>
      <w:ind w:firstLineChars="1800" w:firstLine="43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5507D"/>
    <w:multiLevelType w:val="multilevel"/>
    <w:tmpl w:val="2A0A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9A36E0"/>
    <w:multiLevelType w:val="hybridMultilevel"/>
    <w:tmpl w:val="BBA41C40"/>
    <w:lvl w:ilvl="0" w:tplc="04104E2C">
      <w:start w:val="1"/>
      <w:numFmt w:val="decimalFullWidth"/>
      <w:lvlText w:val="%1．"/>
      <w:lvlJc w:val="left"/>
      <w:pPr>
        <w:ind w:left="690" w:hanging="480"/>
      </w:pPr>
      <w:rPr>
        <w:rFonts w:cs="Times New Roman" w:hint="default"/>
        <w:b/>
        <w:sz w:val="22"/>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hyphenationZone w:val="0"/>
  <w:drawingGridHorizontalSpacing w:val="117"/>
  <w:drawingGridVerticalSpacing w:val="16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A91"/>
    <w:rsid w:val="0000362F"/>
    <w:rsid w:val="00005461"/>
    <w:rsid w:val="0002073F"/>
    <w:rsid w:val="000213DA"/>
    <w:rsid w:val="00023386"/>
    <w:rsid w:val="00030B23"/>
    <w:rsid w:val="00032A6C"/>
    <w:rsid w:val="00036409"/>
    <w:rsid w:val="00050BDA"/>
    <w:rsid w:val="00053097"/>
    <w:rsid w:val="000643E8"/>
    <w:rsid w:val="0006768B"/>
    <w:rsid w:val="00077455"/>
    <w:rsid w:val="0008356C"/>
    <w:rsid w:val="000A3A8A"/>
    <w:rsid w:val="000A4B29"/>
    <w:rsid w:val="000A4E82"/>
    <w:rsid w:val="000A5F1C"/>
    <w:rsid w:val="000B722C"/>
    <w:rsid w:val="000C2A8A"/>
    <w:rsid w:val="000D0242"/>
    <w:rsid w:val="000D144A"/>
    <w:rsid w:val="000D5D98"/>
    <w:rsid w:val="000D5DF0"/>
    <w:rsid w:val="000D67A9"/>
    <w:rsid w:val="000E623D"/>
    <w:rsid w:val="000F38FC"/>
    <w:rsid w:val="000F42BE"/>
    <w:rsid w:val="000F5B60"/>
    <w:rsid w:val="001012F1"/>
    <w:rsid w:val="00115CE9"/>
    <w:rsid w:val="00131A91"/>
    <w:rsid w:val="00131EFD"/>
    <w:rsid w:val="00136C01"/>
    <w:rsid w:val="00140B35"/>
    <w:rsid w:val="0014790D"/>
    <w:rsid w:val="0015764E"/>
    <w:rsid w:val="0016476F"/>
    <w:rsid w:val="00172704"/>
    <w:rsid w:val="00174352"/>
    <w:rsid w:val="00180BCB"/>
    <w:rsid w:val="00180DFD"/>
    <w:rsid w:val="00186155"/>
    <w:rsid w:val="00186244"/>
    <w:rsid w:val="00192549"/>
    <w:rsid w:val="0019389E"/>
    <w:rsid w:val="00194C21"/>
    <w:rsid w:val="001960EE"/>
    <w:rsid w:val="001A4B66"/>
    <w:rsid w:val="001A4D6E"/>
    <w:rsid w:val="001C533F"/>
    <w:rsid w:val="001C6EAB"/>
    <w:rsid w:val="0020133B"/>
    <w:rsid w:val="00212FE0"/>
    <w:rsid w:val="002145FF"/>
    <w:rsid w:val="00214BC9"/>
    <w:rsid w:val="0022226C"/>
    <w:rsid w:val="00226EF4"/>
    <w:rsid w:val="0024399A"/>
    <w:rsid w:val="00252BCC"/>
    <w:rsid w:val="00254323"/>
    <w:rsid w:val="00264902"/>
    <w:rsid w:val="00265049"/>
    <w:rsid w:val="00275102"/>
    <w:rsid w:val="002831EF"/>
    <w:rsid w:val="00293C3E"/>
    <w:rsid w:val="002946DC"/>
    <w:rsid w:val="00294A8B"/>
    <w:rsid w:val="002964DB"/>
    <w:rsid w:val="00296C3B"/>
    <w:rsid w:val="002A00CE"/>
    <w:rsid w:val="002B4F63"/>
    <w:rsid w:val="002C0000"/>
    <w:rsid w:val="002C5A2D"/>
    <w:rsid w:val="002E5D86"/>
    <w:rsid w:val="002E7A05"/>
    <w:rsid w:val="002E7B92"/>
    <w:rsid w:val="002F702A"/>
    <w:rsid w:val="00302EEA"/>
    <w:rsid w:val="00313BD2"/>
    <w:rsid w:val="00314BCB"/>
    <w:rsid w:val="00327F12"/>
    <w:rsid w:val="00332E59"/>
    <w:rsid w:val="00336FA1"/>
    <w:rsid w:val="0033793C"/>
    <w:rsid w:val="003427F6"/>
    <w:rsid w:val="00351B07"/>
    <w:rsid w:val="0035357F"/>
    <w:rsid w:val="003559D6"/>
    <w:rsid w:val="00357588"/>
    <w:rsid w:val="00371460"/>
    <w:rsid w:val="00372F40"/>
    <w:rsid w:val="00376D0F"/>
    <w:rsid w:val="003779B7"/>
    <w:rsid w:val="003820FC"/>
    <w:rsid w:val="00395373"/>
    <w:rsid w:val="00396558"/>
    <w:rsid w:val="00397C74"/>
    <w:rsid w:val="003A7653"/>
    <w:rsid w:val="003B053E"/>
    <w:rsid w:val="003B087E"/>
    <w:rsid w:val="003B30CC"/>
    <w:rsid w:val="003D52A6"/>
    <w:rsid w:val="003D7164"/>
    <w:rsid w:val="003E08F0"/>
    <w:rsid w:val="00401FEA"/>
    <w:rsid w:val="004162EE"/>
    <w:rsid w:val="004209BF"/>
    <w:rsid w:val="00420FB3"/>
    <w:rsid w:val="004223C1"/>
    <w:rsid w:val="004245D1"/>
    <w:rsid w:val="00451E26"/>
    <w:rsid w:val="00452B74"/>
    <w:rsid w:val="00452DA8"/>
    <w:rsid w:val="0046442A"/>
    <w:rsid w:val="00465AA6"/>
    <w:rsid w:val="0047139F"/>
    <w:rsid w:val="00475FDF"/>
    <w:rsid w:val="00480794"/>
    <w:rsid w:val="00497E6E"/>
    <w:rsid w:val="004A084D"/>
    <w:rsid w:val="004A382B"/>
    <w:rsid w:val="004A5DD0"/>
    <w:rsid w:val="004B0BA3"/>
    <w:rsid w:val="004B1066"/>
    <w:rsid w:val="004B11F3"/>
    <w:rsid w:val="004B15D7"/>
    <w:rsid w:val="004C445E"/>
    <w:rsid w:val="004D4F73"/>
    <w:rsid w:val="004D5716"/>
    <w:rsid w:val="0050137B"/>
    <w:rsid w:val="005176D9"/>
    <w:rsid w:val="00523D1D"/>
    <w:rsid w:val="00531D85"/>
    <w:rsid w:val="00533E8C"/>
    <w:rsid w:val="00533EA5"/>
    <w:rsid w:val="00540C72"/>
    <w:rsid w:val="005439FB"/>
    <w:rsid w:val="00552FF7"/>
    <w:rsid w:val="0055313E"/>
    <w:rsid w:val="00563092"/>
    <w:rsid w:val="00570D2D"/>
    <w:rsid w:val="00577E94"/>
    <w:rsid w:val="005941EA"/>
    <w:rsid w:val="0059654B"/>
    <w:rsid w:val="005A7FE1"/>
    <w:rsid w:val="005B4C9F"/>
    <w:rsid w:val="005B50FC"/>
    <w:rsid w:val="005B7172"/>
    <w:rsid w:val="005D1C54"/>
    <w:rsid w:val="005D2017"/>
    <w:rsid w:val="005D708E"/>
    <w:rsid w:val="005E4728"/>
    <w:rsid w:val="005E4C84"/>
    <w:rsid w:val="005E552D"/>
    <w:rsid w:val="005F3B7C"/>
    <w:rsid w:val="005F47AB"/>
    <w:rsid w:val="005F561B"/>
    <w:rsid w:val="005F667A"/>
    <w:rsid w:val="00602A46"/>
    <w:rsid w:val="00602C16"/>
    <w:rsid w:val="00630696"/>
    <w:rsid w:val="006329BD"/>
    <w:rsid w:val="006367A6"/>
    <w:rsid w:val="00640B59"/>
    <w:rsid w:val="00654246"/>
    <w:rsid w:val="00655BF8"/>
    <w:rsid w:val="00656B7C"/>
    <w:rsid w:val="00661CB8"/>
    <w:rsid w:val="00665A52"/>
    <w:rsid w:val="006A53DA"/>
    <w:rsid w:val="006C028F"/>
    <w:rsid w:val="006C2009"/>
    <w:rsid w:val="006C2DD6"/>
    <w:rsid w:val="006C3966"/>
    <w:rsid w:val="006C49CE"/>
    <w:rsid w:val="006D038A"/>
    <w:rsid w:val="006D37DC"/>
    <w:rsid w:val="006D6490"/>
    <w:rsid w:val="006D6F40"/>
    <w:rsid w:val="006D723F"/>
    <w:rsid w:val="006E1414"/>
    <w:rsid w:val="006E2E41"/>
    <w:rsid w:val="006E765A"/>
    <w:rsid w:val="006F029B"/>
    <w:rsid w:val="006F0DE3"/>
    <w:rsid w:val="00704F1B"/>
    <w:rsid w:val="0071331B"/>
    <w:rsid w:val="00714518"/>
    <w:rsid w:val="007211F8"/>
    <w:rsid w:val="00722349"/>
    <w:rsid w:val="007227CB"/>
    <w:rsid w:val="00724839"/>
    <w:rsid w:val="00732326"/>
    <w:rsid w:val="007333CB"/>
    <w:rsid w:val="00733C14"/>
    <w:rsid w:val="00740DE6"/>
    <w:rsid w:val="0077424A"/>
    <w:rsid w:val="007843C5"/>
    <w:rsid w:val="00784648"/>
    <w:rsid w:val="00797A00"/>
    <w:rsid w:val="007A2EEB"/>
    <w:rsid w:val="007A3B7E"/>
    <w:rsid w:val="007B2747"/>
    <w:rsid w:val="007B6C5E"/>
    <w:rsid w:val="007D0C71"/>
    <w:rsid w:val="007D7C64"/>
    <w:rsid w:val="007E144D"/>
    <w:rsid w:val="007E453D"/>
    <w:rsid w:val="007E6FA6"/>
    <w:rsid w:val="007F0B64"/>
    <w:rsid w:val="007F7876"/>
    <w:rsid w:val="00805EF3"/>
    <w:rsid w:val="00806E4A"/>
    <w:rsid w:val="00807048"/>
    <w:rsid w:val="00813DCC"/>
    <w:rsid w:val="008414BF"/>
    <w:rsid w:val="00846DAF"/>
    <w:rsid w:val="00847C92"/>
    <w:rsid w:val="00857332"/>
    <w:rsid w:val="00866CF5"/>
    <w:rsid w:val="0086717D"/>
    <w:rsid w:val="00870196"/>
    <w:rsid w:val="0087503A"/>
    <w:rsid w:val="0088093F"/>
    <w:rsid w:val="00884B23"/>
    <w:rsid w:val="00891342"/>
    <w:rsid w:val="008C1D00"/>
    <w:rsid w:val="008E10C1"/>
    <w:rsid w:val="008E144C"/>
    <w:rsid w:val="008E449A"/>
    <w:rsid w:val="009025EA"/>
    <w:rsid w:val="0090731F"/>
    <w:rsid w:val="009137CD"/>
    <w:rsid w:val="00913D23"/>
    <w:rsid w:val="00914519"/>
    <w:rsid w:val="00916293"/>
    <w:rsid w:val="00924618"/>
    <w:rsid w:val="0092627B"/>
    <w:rsid w:val="00930904"/>
    <w:rsid w:val="00943631"/>
    <w:rsid w:val="00950A01"/>
    <w:rsid w:val="009548BF"/>
    <w:rsid w:val="00954C00"/>
    <w:rsid w:val="0096397E"/>
    <w:rsid w:val="00976F43"/>
    <w:rsid w:val="009961E4"/>
    <w:rsid w:val="00996FAF"/>
    <w:rsid w:val="009A6D23"/>
    <w:rsid w:val="009B2439"/>
    <w:rsid w:val="009C2CE9"/>
    <w:rsid w:val="009C2E8D"/>
    <w:rsid w:val="009D0F1F"/>
    <w:rsid w:val="009E76BA"/>
    <w:rsid w:val="009F01A0"/>
    <w:rsid w:val="009F2D46"/>
    <w:rsid w:val="009F59C0"/>
    <w:rsid w:val="00A06E1E"/>
    <w:rsid w:val="00A1210B"/>
    <w:rsid w:val="00A2380B"/>
    <w:rsid w:val="00A25E8C"/>
    <w:rsid w:val="00A31DBD"/>
    <w:rsid w:val="00A33454"/>
    <w:rsid w:val="00A36F41"/>
    <w:rsid w:val="00A42E43"/>
    <w:rsid w:val="00A44269"/>
    <w:rsid w:val="00A51C7A"/>
    <w:rsid w:val="00A6342F"/>
    <w:rsid w:val="00A636D1"/>
    <w:rsid w:val="00A93CDD"/>
    <w:rsid w:val="00AC3806"/>
    <w:rsid w:val="00AC66A6"/>
    <w:rsid w:val="00AD063E"/>
    <w:rsid w:val="00AD1AD2"/>
    <w:rsid w:val="00AD1E08"/>
    <w:rsid w:val="00AE49CF"/>
    <w:rsid w:val="00AE64F4"/>
    <w:rsid w:val="00B02290"/>
    <w:rsid w:val="00B1267C"/>
    <w:rsid w:val="00B12A01"/>
    <w:rsid w:val="00B34765"/>
    <w:rsid w:val="00B3617A"/>
    <w:rsid w:val="00B42A7F"/>
    <w:rsid w:val="00B436B1"/>
    <w:rsid w:val="00B47AD9"/>
    <w:rsid w:val="00B534F8"/>
    <w:rsid w:val="00B561FA"/>
    <w:rsid w:val="00B5657E"/>
    <w:rsid w:val="00B640C4"/>
    <w:rsid w:val="00B66A47"/>
    <w:rsid w:val="00B71924"/>
    <w:rsid w:val="00B76F4C"/>
    <w:rsid w:val="00B8632E"/>
    <w:rsid w:val="00BA0D9F"/>
    <w:rsid w:val="00BA5487"/>
    <w:rsid w:val="00BA597F"/>
    <w:rsid w:val="00BC7716"/>
    <w:rsid w:val="00BD3F4F"/>
    <w:rsid w:val="00BD74E7"/>
    <w:rsid w:val="00BE7199"/>
    <w:rsid w:val="00BF0751"/>
    <w:rsid w:val="00BF26DC"/>
    <w:rsid w:val="00C02063"/>
    <w:rsid w:val="00C05BFC"/>
    <w:rsid w:val="00C05FB9"/>
    <w:rsid w:val="00C219B8"/>
    <w:rsid w:val="00C2234B"/>
    <w:rsid w:val="00C23E2B"/>
    <w:rsid w:val="00C27534"/>
    <w:rsid w:val="00C40803"/>
    <w:rsid w:val="00C4665B"/>
    <w:rsid w:val="00C563A1"/>
    <w:rsid w:val="00C8047D"/>
    <w:rsid w:val="00C81B4A"/>
    <w:rsid w:val="00CA17E8"/>
    <w:rsid w:val="00CA2B9B"/>
    <w:rsid w:val="00CA3BA5"/>
    <w:rsid w:val="00CC09DA"/>
    <w:rsid w:val="00CC557F"/>
    <w:rsid w:val="00CD104B"/>
    <w:rsid w:val="00CF7212"/>
    <w:rsid w:val="00D16750"/>
    <w:rsid w:val="00D26EEA"/>
    <w:rsid w:val="00D36DE6"/>
    <w:rsid w:val="00D40F9B"/>
    <w:rsid w:val="00D440E8"/>
    <w:rsid w:val="00D443CE"/>
    <w:rsid w:val="00D50DE7"/>
    <w:rsid w:val="00D57961"/>
    <w:rsid w:val="00D65838"/>
    <w:rsid w:val="00D671C5"/>
    <w:rsid w:val="00D71E14"/>
    <w:rsid w:val="00D76126"/>
    <w:rsid w:val="00D83882"/>
    <w:rsid w:val="00D90E5F"/>
    <w:rsid w:val="00D90EB3"/>
    <w:rsid w:val="00D925DA"/>
    <w:rsid w:val="00D9446E"/>
    <w:rsid w:val="00DA247B"/>
    <w:rsid w:val="00DA3363"/>
    <w:rsid w:val="00DB0755"/>
    <w:rsid w:val="00DB4178"/>
    <w:rsid w:val="00DC2ED3"/>
    <w:rsid w:val="00DD6F5C"/>
    <w:rsid w:val="00DD7749"/>
    <w:rsid w:val="00DE7F76"/>
    <w:rsid w:val="00DF0962"/>
    <w:rsid w:val="00DF513F"/>
    <w:rsid w:val="00E033F2"/>
    <w:rsid w:val="00E0580C"/>
    <w:rsid w:val="00E23AD7"/>
    <w:rsid w:val="00E42598"/>
    <w:rsid w:val="00E440C3"/>
    <w:rsid w:val="00E63DA2"/>
    <w:rsid w:val="00E6723C"/>
    <w:rsid w:val="00E70F7E"/>
    <w:rsid w:val="00E96BA1"/>
    <w:rsid w:val="00EA1E34"/>
    <w:rsid w:val="00EB0EBE"/>
    <w:rsid w:val="00EB6BB6"/>
    <w:rsid w:val="00EC459E"/>
    <w:rsid w:val="00EC63E6"/>
    <w:rsid w:val="00ED1116"/>
    <w:rsid w:val="00ED2417"/>
    <w:rsid w:val="00EE5422"/>
    <w:rsid w:val="00EF7705"/>
    <w:rsid w:val="00F01457"/>
    <w:rsid w:val="00F01792"/>
    <w:rsid w:val="00F04814"/>
    <w:rsid w:val="00F10AAF"/>
    <w:rsid w:val="00F202F1"/>
    <w:rsid w:val="00F24C0E"/>
    <w:rsid w:val="00F263B8"/>
    <w:rsid w:val="00F30D62"/>
    <w:rsid w:val="00F3146C"/>
    <w:rsid w:val="00F63CEA"/>
    <w:rsid w:val="00F706E9"/>
    <w:rsid w:val="00F73595"/>
    <w:rsid w:val="00F8199C"/>
    <w:rsid w:val="00F872C3"/>
    <w:rsid w:val="00F91CEE"/>
    <w:rsid w:val="00F941D4"/>
    <w:rsid w:val="00F96990"/>
    <w:rsid w:val="00FA0750"/>
    <w:rsid w:val="00FA46B8"/>
    <w:rsid w:val="00FA4A00"/>
    <w:rsid w:val="00FB4B11"/>
    <w:rsid w:val="00FB6ABF"/>
    <w:rsid w:val="00FB7950"/>
    <w:rsid w:val="00FE56B8"/>
    <w:rsid w:val="00FF2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9497852"/>
  <w15:docId w15:val="{4C6B503C-35D0-4710-BFB6-78B06055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0962"/>
    <w:rPr>
      <w:rFonts w:cs="ＭＳ 明朝"/>
      <w:sz w:val="24"/>
      <w:szCs w:val="24"/>
    </w:rPr>
  </w:style>
  <w:style w:type="paragraph" w:styleId="1">
    <w:name w:val="heading 1"/>
    <w:basedOn w:val="a"/>
    <w:next w:val="a"/>
    <w:link w:val="10"/>
    <w:uiPriority w:val="99"/>
    <w:qFormat/>
    <w:rsid w:val="005B7172"/>
    <w:pPr>
      <w:keepNext/>
      <w:spacing w:before="240" w:after="60"/>
      <w:outlineLvl w:val="0"/>
    </w:pPr>
    <w:rPr>
      <w:rFonts w:ascii="Cambria" w:eastAsia="ＭＳ ゴシック" w:hAnsi="Cambria" w:cs="Times New Roman"/>
      <w:b/>
      <w:bCs/>
      <w:kern w:val="32"/>
      <w:sz w:val="32"/>
      <w:szCs w:val="32"/>
    </w:rPr>
  </w:style>
  <w:style w:type="paragraph" w:styleId="2">
    <w:name w:val="heading 2"/>
    <w:basedOn w:val="a"/>
    <w:next w:val="a"/>
    <w:link w:val="20"/>
    <w:uiPriority w:val="99"/>
    <w:qFormat/>
    <w:rsid w:val="005B7172"/>
    <w:pPr>
      <w:keepNext/>
      <w:spacing w:before="240" w:after="60"/>
      <w:outlineLvl w:val="1"/>
    </w:pPr>
    <w:rPr>
      <w:rFonts w:ascii="Cambria" w:eastAsia="ＭＳ ゴシック" w:hAnsi="Cambria" w:cs="Times New Roman"/>
      <w:b/>
      <w:bCs/>
      <w:i/>
      <w:iCs/>
      <w:sz w:val="28"/>
      <w:szCs w:val="28"/>
    </w:rPr>
  </w:style>
  <w:style w:type="paragraph" w:styleId="3">
    <w:name w:val="heading 3"/>
    <w:basedOn w:val="a"/>
    <w:next w:val="a"/>
    <w:link w:val="30"/>
    <w:uiPriority w:val="99"/>
    <w:qFormat/>
    <w:rsid w:val="005B7172"/>
    <w:pPr>
      <w:keepNext/>
      <w:spacing w:before="240" w:after="60"/>
      <w:outlineLvl w:val="2"/>
    </w:pPr>
    <w:rPr>
      <w:rFonts w:ascii="Cambria" w:eastAsia="ＭＳ ゴシック" w:hAnsi="Cambria" w:cs="Times New Roman"/>
      <w:b/>
      <w:bCs/>
      <w:sz w:val="26"/>
      <w:szCs w:val="26"/>
    </w:rPr>
  </w:style>
  <w:style w:type="paragraph" w:styleId="4">
    <w:name w:val="heading 4"/>
    <w:basedOn w:val="a"/>
    <w:next w:val="a"/>
    <w:link w:val="40"/>
    <w:uiPriority w:val="99"/>
    <w:qFormat/>
    <w:rsid w:val="005B7172"/>
    <w:pPr>
      <w:keepNext/>
      <w:spacing w:before="240" w:after="60"/>
      <w:outlineLvl w:val="3"/>
    </w:pPr>
    <w:rPr>
      <w:rFonts w:cs="Times New Roman"/>
      <w:b/>
      <w:bCs/>
      <w:sz w:val="28"/>
      <w:szCs w:val="28"/>
    </w:rPr>
  </w:style>
  <w:style w:type="paragraph" w:styleId="5">
    <w:name w:val="heading 5"/>
    <w:basedOn w:val="a"/>
    <w:next w:val="a"/>
    <w:link w:val="50"/>
    <w:uiPriority w:val="99"/>
    <w:qFormat/>
    <w:rsid w:val="005B7172"/>
    <w:pPr>
      <w:spacing w:before="240" w:after="60"/>
      <w:outlineLvl w:val="4"/>
    </w:pPr>
    <w:rPr>
      <w:rFonts w:cs="Times New Roman"/>
      <w:b/>
      <w:bCs/>
      <w:i/>
      <w:iCs/>
      <w:sz w:val="26"/>
      <w:szCs w:val="26"/>
    </w:rPr>
  </w:style>
  <w:style w:type="paragraph" w:styleId="6">
    <w:name w:val="heading 6"/>
    <w:basedOn w:val="a"/>
    <w:next w:val="a"/>
    <w:link w:val="60"/>
    <w:uiPriority w:val="99"/>
    <w:qFormat/>
    <w:rsid w:val="005B7172"/>
    <w:pPr>
      <w:spacing w:before="240" w:after="60"/>
      <w:outlineLvl w:val="5"/>
    </w:pPr>
    <w:rPr>
      <w:rFonts w:cs="Times New Roman"/>
      <w:b/>
      <w:bCs/>
      <w:sz w:val="22"/>
      <w:szCs w:val="22"/>
    </w:rPr>
  </w:style>
  <w:style w:type="paragraph" w:styleId="7">
    <w:name w:val="heading 7"/>
    <w:basedOn w:val="a"/>
    <w:next w:val="a"/>
    <w:link w:val="70"/>
    <w:uiPriority w:val="99"/>
    <w:qFormat/>
    <w:rsid w:val="005B7172"/>
    <w:pPr>
      <w:spacing w:before="240" w:after="60"/>
      <w:outlineLvl w:val="6"/>
    </w:pPr>
    <w:rPr>
      <w:rFonts w:cs="Times New Roman"/>
    </w:rPr>
  </w:style>
  <w:style w:type="paragraph" w:styleId="8">
    <w:name w:val="heading 8"/>
    <w:basedOn w:val="a"/>
    <w:next w:val="a"/>
    <w:link w:val="80"/>
    <w:uiPriority w:val="99"/>
    <w:qFormat/>
    <w:rsid w:val="005B7172"/>
    <w:pPr>
      <w:spacing w:before="240" w:after="60"/>
      <w:outlineLvl w:val="7"/>
    </w:pPr>
    <w:rPr>
      <w:rFonts w:cs="Times New Roman"/>
      <w:i/>
      <w:iCs/>
    </w:rPr>
  </w:style>
  <w:style w:type="paragraph" w:styleId="9">
    <w:name w:val="heading 9"/>
    <w:basedOn w:val="a"/>
    <w:next w:val="a"/>
    <w:link w:val="90"/>
    <w:uiPriority w:val="99"/>
    <w:qFormat/>
    <w:rsid w:val="005B7172"/>
    <w:pPr>
      <w:spacing w:before="240" w:after="60"/>
      <w:outlineLvl w:val="8"/>
    </w:pPr>
    <w:rPr>
      <w:rFonts w:ascii="Cambria" w:eastAsia="ＭＳ ゴシック"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5B7172"/>
    <w:rPr>
      <w:rFonts w:ascii="Cambria" w:eastAsia="ＭＳ ゴシック" w:hAnsi="Cambria" w:cs="Times New Roman"/>
      <w:b/>
      <w:kern w:val="32"/>
      <w:sz w:val="32"/>
    </w:rPr>
  </w:style>
  <w:style w:type="character" w:customStyle="1" w:styleId="20">
    <w:name w:val="見出し 2 (文字)"/>
    <w:basedOn w:val="a0"/>
    <w:link w:val="2"/>
    <w:uiPriority w:val="99"/>
    <w:semiHidden/>
    <w:locked/>
    <w:rsid w:val="005B7172"/>
    <w:rPr>
      <w:rFonts w:ascii="Cambria" w:eastAsia="ＭＳ ゴシック" w:hAnsi="Cambria" w:cs="Times New Roman"/>
      <w:b/>
      <w:i/>
      <w:sz w:val="28"/>
    </w:rPr>
  </w:style>
  <w:style w:type="character" w:customStyle="1" w:styleId="30">
    <w:name w:val="見出し 3 (文字)"/>
    <w:basedOn w:val="a0"/>
    <w:link w:val="3"/>
    <w:uiPriority w:val="99"/>
    <w:semiHidden/>
    <w:locked/>
    <w:rsid w:val="005B7172"/>
    <w:rPr>
      <w:rFonts w:ascii="Cambria" w:eastAsia="ＭＳ ゴシック" w:hAnsi="Cambria" w:cs="Times New Roman"/>
      <w:b/>
      <w:sz w:val="26"/>
    </w:rPr>
  </w:style>
  <w:style w:type="character" w:customStyle="1" w:styleId="40">
    <w:name w:val="見出し 4 (文字)"/>
    <w:basedOn w:val="a0"/>
    <w:link w:val="4"/>
    <w:uiPriority w:val="99"/>
    <w:semiHidden/>
    <w:locked/>
    <w:rsid w:val="005B7172"/>
    <w:rPr>
      <w:rFonts w:cs="Times New Roman"/>
      <w:b/>
      <w:sz w:val="28"/>
    </w:rPr>
  </w:style>
  <w:style w:type="character" w:customStyle="1" w:styleId="50">
    <w:name w:val="見出し 5 (文字)"/>
    <w:basedOn w:val="a0"/>
    <w:link w:val="5"/>
    <w:uiPriority w:val="99"/>
    <w:semiHidden/>
    <w:locked/>
    <w:rsid w:val="005B7172"/>
    <w:rPr>
      <w:rFonts w:cs="Times New Roman"/>
      <w:b/>
      <w:i/>
      <w:sz w:val="26"/>
    </w:rPr>
  </w:style>
  <w:style w:type="character" w:customStyle="1" w:styleId="60">
    <w:name w:val="見出し 6 (文字)"/>
    <w:basedOn w:val="a0"/>
    <w:link w:val="6"/>
    <w:uiPriority w:val="99"/>
    <w:semiHidden/>
    <w:locked/>
    <w:rsid w:val="005B7172"/>
    <w:rPr>
      <w:rFonts w:cs="Times New Roman"/>
      <w:b/>
    </w:rPr>
  </w:style>
  <w:style w:type="character" w:customStyle="1" w:styleId="70">
    <w:name w:val="見出し 7 (文字)"/>
    <w:basedOn w:val="a0"/>
    <w:link w:val="7"/>
    <w:uiPriority w:val="99"/>
    <w:semiHidden/>
    <w:locked/>
    <w:rsid w:val="005B7172"/>
    <w:rPr>
      <w:rFonts w:cs="Times New Roman"/>
      <w:sz w:val="24"/>
    </w:rPr>
  </w:style>
  <w:style w:type="character" w:customStyle="1" w:styleId="80">
    <w:name w:val="見出し 8 (文字)"/>
    <w:basedOn w:val="a0"/>
    <w:link w:val="8"/>
    <w:uiPriority w:val="99"/>
    <w:semiHidden/>
    <w:locked/>
    <w:rsid w:val="005B7172"/>
    <w:rPr>
      <w:rFonts w:cs="Times New Roman"/>
      <w:i/>
      <w:sz w:val="24"/>
    </w:rPr>
  </w:style>
  <w:style w:type="character" w:customStyle="1" w:styleId="90">
    <w:name w:val="見出し 9 (文字)"/>
    <w:basedOn w:val="a0"/>
    <w:link w:val="9"/>
    <w:uiPriority w:val="99"/>
    <w:semiHidden/>
    <w:locked/>
    <w:rsid w:val="005B7172"/>
    <w:rPr>
      <w:rFonts w:ascii="Cambria" w:eastAsia="ＭＳ ゴシック" w:hAnsi="Cambria" w:cs="Times New Roman"/>
    </w:rPr>
  </w:style>
  <w:style w:type="paragraph" w:styleId="a3">
    <w:name w:val="header"/>
    <w:basedOn w:val="a"/>
    <w:link w:val="a4"/>
    <w:uiPriority w:val="99"/>
    <w:rsid w:val="00131A91"/>
    <w:pPr>
      <w:tabs>
        <w:tab w:val="center" w:pos="4252"/>
        <w:tab w:val="right" w:pos="8504"/>
      </w:tabs>
      <w:snapToGrid w:val="0"/>
    </w:pPr>
  </w:style>
  <w:style w:type="character" w:customStyle="1" w:styleId="a4">
    <w:name w:val="ヘッダー (文字)"/>
    <w:basedOn w:val="a0"/>
    <w:link w:val="a3"/>
    <w:uiPriority w:val="99"/>
    <w:locked/>
    <w:rsid w:val="00131A91"/>
    <w:rPr>
      <w:rFonts w:cs="ＭＳ 明朝"/>
      <w:color w:val="000000"/>
      <w:kern w:val="0"/>
      <w:sz w:val="21"/>
      <w:szCs w:val="21"/>
    </w:rPr>
  </w:style>
  <w:style w:type="paragraph" w:styleId="a5">
    <w:name w:val="footer"/>
    <w:basedOn w:val="a"/>
    <w:link w:val="a6"/>
    <w:uiPriority w:val="99"/>
    <w:rsid w:val="00131A91"/>
    <w:pPr>
      <w:tabs>
        <w:tab w:val="center" w:pos="4252"/>
        <w:tab w:val="right" w:pos="8504"/>
      </w:tabs>
      <w:snapToGrid w:val="0"/>
    </w:pPr>
  </w:style>
  <w:style w:type="character" w:customStyle="1" w:styleId="a6">
    <w:name w:val="フッター (文字)"/>
    <w:basedOn w:val="a0"/>
    <w:link w:val="a5"/>
    <w:uiPriority w:val="99"/>
    <w:locked/>
    <w:rsid w:val="00131A91"/>
    <w:rPr>
      <w:rFonts w:cs="ＭＳ 明朝"/>
      <w:color w:val="000000"/>
      <w:kern w:val="0"/>
      <w:sz w:val="21"/>
      <w:szCs w:val="21"/>
    </w:rPr>
  </w:style>
  <w:style w:type="paragraph" w:styleId="a7">
    <w:name w:val="Plain Text"/>
    <w:basedOn w:val="a"/>
    <w:link w:val="a8"/>
    <w:uiPriority w:val="99"/>
    <w:rsid w:val="00BE7199"/>
    <w:rPr>
      <w:rFonts w:ascii="ＭＳ ゴシック" w:eastAsia="ＭＳ ゴシック" w:hAnsi="Courier New" w:cs="Courier New"/>
      <w:kern w:val="2"/>
      <w:sz w:val="20"/>
    </w:rPr>
  </w:style>
  <w:style w:type="character" w:customStyle="1" w:styleId="a8">
    <w:name w:val="書式なし (文字)"/>
    <w:basedOn w:val="a0"/>
    <w:link w:val="a7"/>
    <w:uiPriority w:val="99"/>
    <w:locked/>
    <w:rsid w:val="00BE7199"/>
    <w:rPr>
      <w:rFonts w:ascii="ＭＳ ゴシック" w:eastAsia="ＭＳ ゴシック" w:hAnsi="Courier New" w:cs="Courier New"/>
      <w:sz w:val="20"/>
    </w:rPr>
  </w:style>
  <w:style w:type="paragraph" w:styleId="a9">
    <w:name w:val="Balloon Text"/>
    <w:basedOn w:val="a"/>
    <w:link w:val="aa"/>
    <w:uiPriority w:val="99"/>
    <w:semiHidden/>
    <w:rsid w:val="00212FE0"/>
    <w:rPr>
      <w:rFonts w:ascii="Arial" w:eastAsia="ＭＳ ゴシック" w:hAnsi="Arial" w:cs="Times New Roman"/>
      <w:sz w:val="18"/>
      <w:szCs w:val="18"/>
    </w:rPr>
  </w:style>
  <w:style w:type="character" w:customStyle="1" w:styleId="aa">
    <w:name w:val="吹き出し (文字)"/>
    <w:basedOn w:val="a0"/>
    <w:link w:val="a9"/>
    <w:uiPriority w:val="99"/>
    <w:semiHidden/>
    <w:locked/>
    <w:rsid w:val="00212FE0"/>
    <w:rPr>
      <w:rFonts w:ascii="Arial" w:eastAsia="ＭＳ ゴシック" w:hAnsi="Arial" w:cs="Times New Roman"/>
      <w:color w:val="000000"/>
      <w:kern w:val="0"/>
      <w:sz w:val="18"/>
      <w:szCs w:val="18"/>
    </w:rPr>
  </w:style>
  <w:style w:type="paragraph" w:styleId="ab">
    <w:name w:val="Title"/>
    <w:basedOn w:val="a"/>
    <w:next w:val="a"/>
    <w:link w:val="ac"/>
    <w:uiPriority w:val="99"/>
    <w:qFormat/>
    <w:rsid w:val="005B7172"/>
    <w:pPr>
      <w:spacing w:before="240" w:after="60"/>
      <w:jc w:val="center"/>
      <w:outlineLvl w:val="0"/>
    </w:pPr>
    <w:rPr>
      <w:rFonts w:ascii="Cambria" w:eastAsia="ＭＳ ゴシック" w:hAnsi="Cambria" w:cs="Times New Roman"/>
      <w:b/>
      <w:bCs/>
      <w:kern w:val="28"/>
      <w:sz w:val="32"/>
      <w:szCs w:val="32"/>
    </w:rPr>
  </w:style>
  <w:style w:type="character" w:customStyle="1" w:styleId="ac">
    <w:name w:val="表題 (文字)"/>
    <w:basedOn w:val="a0"/>
    <w:link w:val="ab"/>
    <w:uiPriority w:val="99"/>
    <w:locked/>
    <w:rsid w:val="005B7172"/>
    <w:rPr>
      <w:rFonts w:ascii="Cambria" w:eastAsia="ＭＳ ゴシック" w:hAnsi="Cambria" w:cs="Times New Roman"/>
      <w:b/>
      <w:kern w:val="28"/>
      <w:sz w:val="32"/>
    </w:rPr>
  </w:style>
  <w:style w:type="paragraph" w:styleId="ad">
    <w:name w:val="Subtitle"/>
    <w:basedOn w:val="a"/>
    <w:next w:val="a"/>
    <w:link w:val="ae"/>
    <w:uiPriority w:val="99"/>
    <w:qFormat/>
    <w:rsid w:val="005B7172"/>
    <w:pPr>
      <w:spacing w:after="60"/>
      <w:jc w:val="center"/>
      <w:outlineLvl w:val="1"/>
    </w:pPr>
    <w:rPr>
      <w:rFonts w:ascii="Cambria" w:eastAsia="ＭＳ ゴシック" w:hAnsi="Cambria" w:cs="Times New Roman"/>
    </w:rPr>
  </w:style>
  <w:style w:type="character" w:customStyle="1" w:styleId="ae">
    <w:name w:val="副題 (文字)"/>
    <w:basedOn w:val="a0"/>
    <w:link w:val="ad"/>
    <w:uiPriority w:val="99"/>
    <w:locked/>
    <w:rsid w:val="005B7172"/>
    <w:rPr>
      <w:rFonts w:ascii="Cambria" w:eastAsia="ＭＳ ゴシック" w:hAnsi="Cambria" w:cs="Times New Roman"/>
      <w:sz w:val="24"/>
    </w:rPr>
  </w:style>
  <w:style w:type="character" w:styleId="af">
    <w:name w:val="Strong"/>
    <w:basedOn w:val="a0"/>
    <w:uiPriority w:val="99"/>
    <w:qFormat/>
    <w:rsid w:val="005B7172"/>
    <w:rPr>
      <w:rFonts w:cs="Times New Roman"/>
      <w:b/>
    </w:rPr>
  </w:style>
  <w:style w:type="character" w:styleId="af0">
    <w:name w:val="Emphasis"/>
    <w:basedOn w:val="a0"/>
    <w:uiPriority w:val="99"/>
    <w:qFormat/>
    <w:rsid w:val="005B7172"/>
    <w:rPr>
      <w:rFonts w:ascii="Calibri" w:hAnsi="Calibri" w:cs="Times New Roman"/>
      <w:b/>
      <w:i/>
    </w:rPr>
  </w:style>
  <w:style w:type="paragraph" w:styleId="af1">
    <w:name w:val="No Spacing"/>
    <w:basedOn w:val="a"/>
    <w:uiPriority w:val="99"/>
    <w:qFormat/>
    <w:rsid w:val="005B7172"/>
    <w:rPr>
      <w:rFonts w:cs="Times New Roman"/>
      <w:szCs w:val="32"/>
    </w:rPr>
  </w:style>
  <w:style w:type="paragraph" w:styleId="af2">
    <w:name w:val="List Paragraph"/>
    <w:basedOn w:val="a"/>
    <w:uiPriority w:val="34"/>
    <w:qFormat/>
    <w:rsid w:val="005B7172"/>
    <w:pPr>
      <w:ind w:left="720"/>
      <w:contextualSpacing/>
    </w:pPr>
    <w:rPr>
      <w:rFonts w:cs="Times New Roman"/>
    </w:rPr>
  </w:style>
  <w:style w:type="paragraph" w:styleId="af3">
    <w:name w:val="Quote"/>
    <w:basedOn w:val="a"/>
    <w:next w:val="a"/>
    <w:link w:val="af4"/>
    <w:uiPriority w:val="99"/>
    <w:qFormat/>
    <w:rsid w:val="005B7172"/>
    <w:rPr>
      <w:rFonts w:cs="Times New Roman"/>
      <w:i/>
    </w:rPr>
  </w:style>
  <w:style w:type="character" w:customStyle="1" w:styleId="af4">
    <w:name w:val="引用文 (文字)"/>
    <w:basedOn w:val="a0"/>
    <w:link w:val="af3"/>
    <w:uiPriority w:val="99"/>
    <w:locked/>
    <w:rsid w:val="005B7172"/>
    <w:rPr>
      <w:rFonts w:cs="Times New Roman"/>
      <w:i/>
      <w:sz w:val="24"/>
    </w:rPr>
  </w:style>
  <w:style w:type="paragraph" w:styleId="21">
    <w:name w:val="Intense Quote"/>
    <w:basedOn w:val="a"/>
    <w:next w:val="a"/>
    <w:link w:val="22"/>
    <w:uiPriority w:val="99"/>
    <w:qFormat/>
    <w:rsid w:val="005B7172"/>
    <w:pPr>
      <w:ind w:left="720" w:right="720"/>
    </w:pPr>
    <w:rPr>
      <w:rFonts w:cs="Times New Roman"/>
      <w:b/>
      <w:i/>
      <w:szCs w:val="22"/>
    </w:rPr>
  </w:style>
  <w:style w:type="character" w:customStyle="1" w:styleId="22">
    <w:name w:val="引用文 2 (文字)"/>
    <w:basedOn w:val="a0"/>
    <w:link w:val="21"/>
    <w:uiPriority w:val="99"/>
    <w:locked/>
    <w:rsid w:val="005B7172"/>
    <w:rPr>
      <w:rFonts w:cs="Times New Roman"/>
      <w:b/>
      <w:i/>
      <w:sz w:val="24"/>
    </w:rPr>
  </w:style>
  <w:style w:type="character" w:styleId="af5">
    <w:name w:val="Subtle Emphasis"/>
    <w:basedOn w:val="a0"/>
    <w:uiPriority w:val="99"/>
    <w:qFormat/>
    <w:rsid w:val="005B7172"/>
    <w:rPr>
      <w:rFonts w:cs="Times New Roman"/>
      <w:i/>
      <w:color w:val="5A5A5A"/>
    </w:rPr>
  </w:style>
  <w:style w:type="character" w:styleId="23">
    <w:name w:val="Intense Emphasis"/>
    <w:basedOn w:val="a0"/>
    <w:uiPriority w:val="99"/>
    <w:qFormat/>
    <w:rsid w:val="005B7172"/>
    <w:rPr>
      <w:rFonts w:cs="Times New Roman"/>
      <w:b/>
      <w:i/>
      <w:sz w:val="24"/>
      <w:u w:val="single"/>
    </w:rPr>
  </w:style>
  <w:style w:type="character" w:styleId="af6">
    <w:name w:val="Subtle Reference"/>
    <w:basedOn w:val="a0"/>
    <w:uiPriority w:val="99"/>
    <w:qFormat/>
    <w:rsid w:val="005B7172"/>
    <w:rPr>
      <w:rFonts w:cs="Times New Roman"/>
      <w:sz w:val="24"/>
      <w:u w:val="single"/>
    </w:rPr>
  </w:style>
  <w:style w:type="character" w:styleId="24">
    <w:name w:val="Intense Reference"/>
    <w:basedOn w:val="a0"/>
    <w:uiPriority w:val="99"/>
    <w:qFormat/>
    <w:rsid w:val="005B7172"/>
    <w:rPr>
      <w:rFonts w:cs="Times New Roman"/>
      <w:b/>
      <w:sz w:val="24"/>
      <w:u w:val="single"/>
    </w:rPr>
  </w:style>
  <w:style w:type="character" w:styleId="af7">
    <w:name w:val="Book Title"/>
    <w:basedOn w:val="a0"/>
    <w:uiPriority w:val="99"/>
    <w:qFormat/>
    <w:rsid w:val="005B7172"/>
    <w:rPr>
      <w:rFonts w:ascii="Cambria" w:eastAsia="ＭＳ ゴシック" w:hAnsi="Cambria" w:cs="Times New Roman"/>
      <w:b/>
      <w:i/>
      <w:sz w:val="24"/>
    </w:rPr>
  </w:style>
  <w:style w:type="paragraph" w:styleId="af8">
    <w:name w:val="TOC Heading"/>
    <w:basedOn w:val="1"/>
    <w:next w:val="a"/>
    <w:uiPriority w:val="99"/>
    <w:qFormat/>
    <w:rsid w:val="005B7172"/>
    <w:pPr>
      <w:outlineLvl w:val="9"/>
    </w:pPr>
  </w:style>
  <w:style w:type="paragraph" w:customStyle="1" w:styleId="af9">
    <w:name w:val="報告書"/>
    <w:basedOn w:val="a"/>
    <w:uiPriority w:val="99"/>
    <w:rsid w:val="00E42598"/>
    <w:pPr>
      <w:widowControl w:val="0"/>
      <w:spacing w:beforeLines="50"/>
      <w:jc w:val="both"/>
    </w:pPr>
    <w:rPr>
      <w:rFonts w:ascii="Cambria" w:eastAsia="ＭＳ Ｐ明朝" w:hAnsi="Cambria" w:cs="Times New Roman"/>
      <w:kern w:val="2"/>
      <w:sz w:val="21"/>
    </w:rPr>
  </w:style>
  <w:style w:type="character" w:styleId="afa">
    <w:name w:val="Hyperlink"/>
    <w:basedOn w:val="a0"/>
    <w:uiPriority w:val="99"/>
    <w:unhideWhenUsed/>
    <w:rsid w:val="0090731F"/>
    <w:rPr>
      <w:color w:val="0000FF" w:themeColor="hyperlink"/>
      <w:u w:val="single"/>
    </w:rPr>
  </w:style>
  <w:style w:type="paragraph" w:customStyle="1" w:styleId="afb">
    <w:name w:val="一太郎"/>
    <w:rsid w:val="00296C3B"/>
    <w:pPr>
      <w:widowControl w:val="0"/>
      <w:wordWrap w:val="0"/>
      <w:autoSpaceDE w:val="0"/>
      <w:autoSpaceDN w:val="0"/>
      <w:adjustRightInd w:val="0"/>
      <w:spacing w:line="333" w:lineRule="exact"/>
      <w:jc w:val="both"/>
    </w:pPr>
    <w:rPr>
      <w:rFonts w:ascii="Times New Roman" w:hAnsi="Times New Roman" w:cs="ＭＳ 明朝"/>
      <w:spacing w:val="8"/>
      <w:sz w:val="24"/>
      <w:szCs w:val="24"/>
    </w:rPr>
  </w:style>
  <w:style w:type="paragraph" w:styleId="afc">
    <w:name w:val="Revision"/>
    <w:hidden/>
    <w:uiPriority w:val="99"/>
    <w:semiHidden/>
    <w:rsid w:val="002E5D86"/>
    <w:rPr>
      <w:rFonts w:cs="ＭＳ 明朝"/>
      <w:sz w:val="24"/>
      <w:szCs w:val="24"/>
    </w:rPr>
  </w:style>
  <w:style w:type="table" w:styleId="afd">
    <w:name w:val="Table Grid"/>
    <w:basedOn w:val="a1"/>
    <w:locked/>
    <w:rsid w:val="00A63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Unresolved Mention"/>
    <w:basedOn w:val="a0"/>
    <w:uiPriority w:val="99"/>
    <w:semiHidden/>
    <w:unhideWhenUsed/>
    <w:rsid w:val="00DD6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92690">
      <w:bodyDiv w:val="1"/>
      <w:marLeft w:val="0"/>
      <w:marRight w:val="0"/>
      <w:marTop w:val="0"/>
      <w:marBottom w:val="0"/>
      <w:divBdr>
        <w:top w:val="none" w:sz="0" w:space="0" w:color="auto"/>
        <w:left w:val="none" w:sz="0" w:space="0" w:color="auto"/>
        <w:bottom w:val="none" w:sz="0" w:space="0" w:color="auto"/>
        <w:right w:val="none" w:sz="0" w:space="0" w:color="auto"/>
      </w:divBdr>
    </w:div>
    <w:div w:id="300577511">
      <w:bodyDiv w:val="1"/>
      <w:marLeft w:val="0"/>
      <w:marRight w:val="0"/>
      <w:marTop w:val="0"/>
      <w:marBottom w:val="0"/>
      <w:divBdr>
        <w:top w:val="none" w:sz="0" w:space="0" w:color="auto"/>
        <w:left w:val="none" w:sz="0" w:space="0" w:color="auto"/>
        <w:bottom w:val="none" w:sz="0" w:space="0" w:color="auto"/>
        <w:right w:val="none" w:sz="0" w:space="0" w:color="auto"/>
      </w:divBdr>
    </w:div>
    <w:div w:id="932933235">
      <w:bodyDiv w:val="1"/>
      <w:marLeft w:val="0"/>
      <w:marRight w:val="0"/>
      <w:marTop w:val="0"/>
      <w:marBottom w:val="0"/>
      <w:divBdr>
        <w:top w:val="none" w:sz="0" w:space="0" w:color="auto"/>
        <w:left w:val="none" w:sz="0" w:space="0" w:color="auto"/>
        <w:bottom w:val="none" w:sz="0" w:space="0" w:color="auto"/>
        <w:right w:val="none" w:sz="0" w:space="0" w:color="auto"/>
      </w:divBdr>
    </w:div>
    <w:div w:id="10129985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ZbZGj36zQnQ5U5pi7" TargetMode="External"/><Relationship Id="rId5" Type="http://schemas.openxmlformats.org/officeDocument/2006/relationships/webSettings" Target="webSettings.xml"/><Relationship Id="rId10" Type="http://schemas.openxmlformats.org/officeDocument/2006/relationships/hyperlink" Target="https://forms.gle/ZbZGj36zQnQ5U5pi7" TargetMode="External"/><Relationship Id="rId4" Type="http://schemas.openxmlformats.org/officeDocument/2006/relationships/settings" Target="settings.xml"/><Relationship Id="rId9" Type="http://schemas.openxmlformats.org/officeDocument/2006/relationships/hyperlink" Target="https://forms.gle/ZbZGj36zQnQ5U5pi7"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43B0C-A9F7-40B2-9162-BB0D514C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1249</Words>
  <Characters>1274</Characters>
  <Application>Microsoft Office Word</Application>
  <DocSecurity>0</DocSecurity>
  <Lines>57</Lines>
  <Paragraphs>81</Paragraphs>
  <ScaleCrop>false</ScaleCrop>
  <HeadingPairs>
    <vt:vector size="2" baseType="variant">
      <vt:variant>
        <vt:lpstr>タイトル</vt:lpstr>
      </vt:variant>
      <vt:variant>
        <vt:i4>1</vt:i4>
      </vt:variant>
    </vt:vector>
  </HeadingPairs>
  <TitlesOfParts>
    <vt:vector size="1" baseType="lpstr">
      <vt:lpstr>ＡＤＲ事業者の皆様</vt:lpstr>
    </vt:vector>
  </TitlesOfParts>
  <Company>㈱商事法務</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ＡＤＲ事業者の皆様</dc:title>
  <dc:subject/>
  <dc:creator>根生美由紀</dc:creator>
  <cp:keywords/>
  <dc:description/>
  <cp:lastModifiedBy>垣内　秀介</cp:lastModifiedBy>
  <cp:revision>3</cp:revision>
  <cp:lastPrinted>2020-10-16T02:54:00Z</cp:lastPrinted>
  <dcterms:created xsi:type="dcterms:W3CDTF">2020-10-20T07:48:00Z</dcterms:created>
  <dcterms:modified xsi:type="dcterms:W3CDTF">2020-10-20T08:08:00Z</dcterms:modified>
</cp:coreProperties>
</file>